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3F7D" w14:textId="196D9874" w:rsidR="00B30F81" w:rsidRPr="003F36AC" w:rsidRDefault="00B30F81" w:rsidP="00B30F81">
      <w:pPr>
        <w:pStyle w:val="NoSpacing"/>
        <w:jc w:val="center"/>
        <w:rPr>
          <w:b/>
          <w:bCs/>
          <w:sz w:val="28"/>
          <w:szCs w:val="28"/>
        </w:rPr>
      </w:pPr>
      <w:r w:rsidRPr="003F36AC">
        <w:rPr>
          <w:b/>
          <w:bCs/>
          <w:sz w:val="28"/>
          <w:szCs w:val="28"/>
        </w:rPr>
        <w:t>Jesus is the fulfillment of the law</w:t>
      </w:r>
    </w:p>
    <w:p w14:paraId="1C7E672B" w14:textId="69E7DE28" w:rsidR="00B30F81" w:rsidRPr="003F36AC" w:rsidRDefault="00B30F81" w:rsidP="00B30F81">
      <w:pPr>
        <w:pStyle w:val="NoSpacing"/>
        <w:jc w:val="center"/>
        <w:rPr>
          <w:b/>
          <w:bCs/>
          <w:sz w:val="28"/>
          <w:szCs w:val="28"/>
        </w:rPr>
      </w:pPr>
      <w:r w:rsidRPr="003F36AC">
        <w:rPr>
          <w:b/>
          <w:bCs/>
          <w:sz w:val="28"/>
          <w:szCs w:val="28"/>
        </w:rPr>
        <w:t>July 10, 2022</w:t>
      </w:r>
    </w:p>
    <w:p w14:paraId="22567830" w14:textId="77777777" w:rsidR="00B30F81" w:rsidRPr="003F36AC" w:rsidRDefault="00B30F81" w:rsidP="00B30F81">
      <w:pPr>
        <w:pStyle w:val="NoSpacing"/>
        <w:rPr>
          <w:b/>
          <w:bCs/>
          <w:sz w:val="28"/>
          <w:szCs w:val="28"/>
        </w:rPr>
      </w:pPr>
    </w:p>
    <w:p w14:paraId="019044E7" w14:textId="77777777" w:rsidR="00B30F81" w:rsidRPr="003F36AC" w:rsidRDefault="00B30F81" w:rsidP="00B30F81">
      <w:pPr>
        <w:pStyle w:val="NoSpacing"/>
        <w:rPr>
          <w:b/>
          <w:bCs/>
          <w:sz w:val="28"/>
          <w:szCs w:val="28"/>
        </w:rPr>
      </w:pPr>
      <w:r w:rsidRPr="003F36AC">
        <w:rPr>
          <w:b/>
          <w:bCs/>
          <w:sz w:val="28"/>
          <w:szCs w:val="28"/>
        </w:rPr>
        <w:t>Matthew</w:t>
      </w:r>
      <w:r w:rsidRPr="003F36AC">
        <w:rPr>
          <w:rFonts w:ascii="Arial" w:hAnsi="Arial" w:cs="Arial"/>
          <w:b/>
          <w:bCs/>
          <w:sz w:val="28"/>
          <w:szCs w:val="28"/>
        </w:rPr>
        <w:t>‬</w:t>
      </w:r>
      <w:r w:rsidRPr="003F36AC">
        <w:rPr>
          <w:b/>
          <w:bCs/>
          <w:sz w:val="28"/>
          <w:szCs w:val="28"/>
        </w:rPr>
        <w:t xml:space="preserve"> </w:t>
      </w:r>
      <w:bdo w:val="ltr">
        <w:r w:rsidRPr="003F36AC">
          <w:rPr>
            <w:b/>
            <w:bCs/>
            <w:sz w:val="28"/>
            <w:szCs w:val="28"/>
          </w:rPr>
          <w:t>5:17-18</w:t>
        </w:r>
        <w:r w:rsidR="003F36AC" w:rsidRPr="003F36AC">
          <w:rPr>
            <w:sz w:val="28"/>
            <w:szCs w:val="28"/>
          </w:rPr>
          <w:t>‬</w:t>
        </w:r>
      </w:bdo>
    </w:p>
    <w:p w14:paraId="6A4D82AE" w14:textId="355E6688" w:rsidR="00B30F81" w:rsidRPr="003F36AC" w:rsidRDefault="00B30F81" w:rsidP="00B30F81">
      <w:pPr>
        <w:pStyle w:val="NoSpacing"/>
        <w:rPr>
          <w:b/>
          <w:bCs/>
          <w:sz w:val="28"/>
          <w:szCs w:val="28"/>
        </w:rPr>
      </w:pPr>
      <w:r w:rsidRPr="003F36AC">
        <w:rPr>
          <w:rFonts w:cs="Verdana"/>
          <w:b/>
          <w:bCs/>
          <w:sz w:val="28"/>
          <w:szCs w:val="28"/>
        </w:rPr>
        <w:t>““</w:t>
      </w:r>
      <w:r w:rsidRPr="003F36AC">
        <w:rPr>
          <w:b/>
          <w:bCs/>
          <w:sz w:val="28"/>
          <w:szCs w:val="28"/>
        </w:rPr>
        <w:t>Do not think that I have come to abolish the Law or the Prophets; I have not come to abolish them but to fulfill them. For truly I tell you, until heaven and earth disappear, not the smallest letter, not the least stroke of a pen, will by any means disappear from the Law until everything is accomplished.”</w:t>
      </w:r>
    </w:p>
    <w:p w14:paraId="3A9B44B9" w14:textId="77777777" w:rsidR="00B30F81" w:rsidRPr="003F36AC" w:rsidRDefault="003F36AC" w:rsidP="00B30F81">
      <w:pPr>
        <w:pStyle w:val="NoSpacing"/>
        <w:rPr>
          <w:b/>
          <w:bCs/>
          <w:sz w:val="28"/>
          <w:szCs w:val="28"/>
        </w:rPr>
      </w:pPr>
      <w:bdo w:val="ltr">
        <w:bdo w:val="ltr">
          <w:r w:rsidRPr="003F36AC">
            <w:rPr>
              <w:sz w:val="28"/>
              <w:szCs w:val="28"/>
            </w:rPr>
            <w:t>‬</w:t>
          </w:r>
          <w:r w:rsidRPr="003F36AC">
            <w:rPr>
              <w:sz w:val="28"/>
              <w:szCs w:val="28"/>
            </w:rPr>
            <w:t>‬</w:t>
          </w:r>
        </w:bdo>
      </w:bdo>
    </w:p>
    <w:p w14:paraId="2ADAC193" w14:textId="77777777" w:rsidR="00B30F81" w:rsidRPr="003F36AC" w:rsidRDefault="00B30F81" w:rsidP="00B30F81">
      <w:pPr>
        <w:pStyle w:val="NoSpacing"/>
        <w:rPr>
          <w:b/>
          <w:bCs/>
          <w:sz w:val="28"/>
          <w:szCs w:val="28"/>
        </w:rPr>
      </w:pPr>
      <w:r w:rsidRPr="003F36AC">
        <w:rPr>
          <w:b/>
          <w:bCs/>
          <w:sz w:val="28"/>
          <w:szCs w:val="28"/>
        </w:rPr>
        <w:t>Romans 10:4</w:t>
      </w:r>
    </w:p>
    <w:p w14:paraId="71A83C2E" w14:textId="7B3E94AE" w:rsidR="00B30F81" w:rsidRPr="003F36AC" w:rsidRDefault="00B30F81" w:rsidP="00B30F81">
      <w:pPr>
        <w:pStyle w:val="NoSpacing"/>
        <w:rPr>
          <w:b/>
          <w:bCs/>
          <w:sz w:val="28"/>
          <w:szCs w:val="28"/>
        </w:rPr>
      </w:pPr>
      <w:r w:rsidRPr="003F36AC">
        <w:rPr>
          <w:b/>
          <w:bCs/>
          <w:sz w:val="28"/>
          <w:szCs w:val="28"/>
        </w:rPr>
        <w:t>“For Christ is the end of the law for righteousness to everyone who believes.”</w:t>
      </w:r>
    </w:p>
    <w:p w14:paraId="5E199BC8" w14:textId="77777777" w:rsidR="00B30F81" w:rsidRPr="003F36AC" w:rsidRDefault="003F36AC" w:rsidP="00B30F81">
      <w:pPr>
        <w:pStyle w:val="NoSpacing"/>
        <w:rPr>
          <w:b/>
          <w:bCs/>
          <w:sz w:val="28"/>
          <w:szCs w:val="28"/>
        </w:rPr>
      </w:pPr>
      <w:bdo w:val="ltr">
        <w:r w:rsidRPr="003F36AC">
          <w:rPr>
            <w:sz w:val="28"/>
            <w:szCs w:val="28"/>
          </w:rPr>
          <w:t>‬</w:t>
        </w:r>
      </w:bdo>
    </w:p>
    <w:p w14:paraId="5EDA2282" w14:textId="77777777" w:rsidR="00B30F81" w:rsidRPr="003F36AC" w:rsidRDefault="00B30F81" w:rsidP="00B30F81">
      <w:pPr>
        <w:pStyle w:val="NoSpacing"/>
        <w:rPr>
          <w:b/>
          <w:bCs/>
          <w:sz w:val="28"/>
          <w:szCs w:val="28"/>
        </w:rPr>
      </w:pPr>
      <w:r w:rsidRPr="003F36AC">
        <w:rPr>
          <w:b/>
          <w:bCs/>
          <w:sz w:val="28"/>
          <w:szCs w:val="28"/>
        </w:rPr>
        <w:t>Matthew</w:t>
      </w:r>
      <w:r w:rsidRPr="003F36AC">
        <w:rPr>
          <w:rFonts w:ascii="Arial" w:hAnsi="Arial" w:cs="Arial"/>
          <w:b/>
          <w:bCs/>
          <w:sz w:val="28"/>
          <w:szCs w:val="28"/>
        </w:rPr>
        <w:t>‬</w:t>
      </w:r>
      <w:r w:rsidRPr="003F36AC">
        <w:rPr>
          <w:b/>
          <w:bCs/>
          <w:sz w:val="28"/>
          <w:szCs w:val="28"/>
        </w:rPr>
        <w:t xml:space="preserve"> </w:t>
      </w:r>
      <w:bdo w:val="ltr">
        <w:r w:rsidRPr="003F36AC">
          <w:rPr>
            <w:b/>
            <w:bCs/>
            <w:sz w:val="28"/>
            <w:szCs w:val="28"/>
          </w:rPr>
          <w:t>5:19-20</w:t>
        </w:r>
        <w:r w:rsidR="003F36AC" w:rsidRPr="003F36AC">
          <w:rPr>
            <w:sz w:val="28"/>
            <w:szCs w:val="28"/>
          </w:rPr>
          <w:t>‬</w:t>
        </w:r>
      </w:bdo>
    </w:p>
    <w:p w14:paraId="177A373A" w14:textId="459ACDE8" w:rsidR="00B30F81" w:rsidRPr="003F36AC" w:rsidRDefault="00B30F81" w:rsidP="00B30F81">
      <w:pPr>
        <w:pStyle w:val="NoSpacing"/>
        <w:rPr>
          <w:b/>
          <w:bCs/>
          <w:sz w:val="28"/>
          <w:szCs w:val="28"/>
        </w:rPr>
      </w:pPr>
      <w:r w:rsidRPr="003F36AC">
        <w:rPr>
          <w:rFonts w:cs="Verdana"/>
          <w:b/>
          <w:bCs/>
          <w:sz w:val="28"/>
          <w:szCs w:val="28"/>
        </w:rPr>
        <w:t>“</w:t>
      </w:r>
      <w:r w:rsidRPr="003F36AC">
        <w:rPr>
          <w:b/>
          <w:bCs/>
          <w:sz w:val="28"/>
          <w:szCs w:val="28"/>
        </w:rPr>
        <w:t>Therefore anyone who sets aside one of the least of these commands and teaches others accordingly will be called least in the kingdom of heaven, but whoever practices and teaches these commands will be called great in the kingdom of heaven. For I tell you that unless your righteousness surpasses that of the Pharisees and the teachers of the law, you will certainly not enter the kingdom of heaven.”</w:t>
      </w:r>
    </w:p>
    <w:p w14:paraId="46A5714E" w14:textId="77777777" w:rsidR="00B30F81" w:rsidRPr="003F36AC" w:rsidRDefault="003F36AC" w:rsidP="00B30F81">
      <w:pPr>
        <w:pStyle w:val="NoSpacing"/>
        <w:rPr>
          <w:b/>
          <w:bCs/>
          <w:sz w:val="28"/>
          <w:szCs w:val="28"/>
        </w:rPr>
      </w:pPr>
      <w:bdo w:val="ltr">
        <w:bdo w:val="ltr">
          <w:r w:rsidRPr="003F36AC">
            <w:rPr>
              <w:sz w:val="28"/>
              <w:szCs w:val="28"/>
            </w:rPr>
            <w:t>‬</w:t>
          </w:r>
          <w:r w:rsidRPr="003F36AC">
            <w:rPr>
              <w:sz w:val="28"/>
              <w:szCs w:val="28"/>
            </w:rPr>
            <w:t>‬</w:t>
          </w:r>
        </w:bdo>
      </w:bdo>
    </w:p>
    <w:p w14:paraId="0A5C861B" w14:textId="77777777" w:rsidR="00B30F81" w:rsidRPr="003F36AC" w:rsidRDefault="00B30F81" w:rsidP="00B30F81">
      <w:pPr>
        <w:pStyle w:val="NoSpacing"/>
        <w:rPr>
          <w:b/>
          <w:bCs/>
          <w:sz w:val="28"/>
          <w:szCs w:val="28"/>
        </w:rPr>
      </w:pPr>
      <w:r w:rsidRPr="003F36AC">
        <w:rPr>
          <w:b/>
          <w:bCs/>
          <w:sz w:val="28"/>
          <w:szCs w:val="28"/>
        </w:rPr>
        <w:t>Galatians 2:21</w:t>
      </w:r>
    </w:p>
    <w:p w14:paraId="53F890E1" w14:textId="27127699" w:rsidR="00B30F81" w:rsidRPr="003F36AC" w:rsidRDefault="00B30F81" w:rsidP="00B30F81">
      <w:pPr>
        <w:pStyle w:val="NoSpacing"/>
        <w:rPr>
          <w:b/>
          <w:bCs/>
          <w:sz w:val="28"/>
          <w:szCs w:val="28"/>
        </w:rPr>
      </w:pPr>
      <w:r w:rsidRPr="003F36AC">
        <w:rPr>
          <w:b/>
          <w:bCs/>
          <w:sz w:val="28"/>
          <w:szCs w:val="28"/>
        </w:rPr>
        <w:t>“I do not set aside the grace of God, for if righteousness could be gained through the law, Christ died for nothing!””</w:t>
      </w:r>
    </w:p>
    <w:p w14:paraId="01DAF5E3" w14:textId="77777777" w:rsidR="00B30F81" w:rsidRPr="003F36AC" w:rsidRDefault="00B30F81" w:rsidP="00B30F81">
      <w:pPr>
        <w:pStyle w:val="NoSpacing"/>
        <w:rPr>
          <w:b/>
          <w:bCs/>
          <w:sz w:val="28"/>
          <w:szCs w:val="28"/>
        </w:rPr>
      </w:pPr>
    </w:p>
    <w:p w14:paraId="70A1E1F3" w14:textId="77777777" w:rsidR="00B30F81" w:rsidRPr="003F36AC" w:rsidRDefault="00B30F81" w:rsidP="00B30F81">
      <w:pPr>
        <w:pStyle w:val="NoSpacing"/>
        <w:rPr>
          <w:b/>
          <w:bCs/>
          <w:sz w:val="28"/>
          <w:szCs w:val="28"/>
        </w:rPr>
      </w:pPr>
      <w:r w:rsidRPr="003F36AC">
        <w:rPr>
          <w:b/>
          <w:bCs/>
          <w:sz w:val="28"/>
          <w:szCs w:val="28"/>
        </w:rPr>
        <w:t>Philippians 3:5–9</w:t>
      </w:r>
    </w:p>
    <w:p w14:paraId="4817B964" w14:textId="574E445F" w:rsidR="00B30F81" w:rsidRPr="003F36AC" w:rsidRDefault="00B30F81" w:rsidP="00B30F81">
      <w:pPr>
        <w:pStyle w:val="NoSpacing"/>
        <w:rPr>
          <w:b/>
          <w:bCs/>
          <w:sz w:val="28"/>
          <w:szCs w:val="28"/>
        </w:rPr>
      </w:pPr>
      <w:r w:rsidRPr="003F36AC">
        <w:rPr>
          <w:b/>
          <w:bCs/>
          <w:sz w:val="28"/>
          <w:szCs w:val="28"/>
        </w:rPr>
        <w:t>“circumcised on the eighth day, of the people of Israel, of the tribe of Benjamin, a Hebrew of Hebrews; in regard to the law, a Pharisee; as for zeal, persecuting the church; as for righteousness based on the law, faultless. 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w:t>
      </w:r>
    </w:p>
    <w:p w14:paraId="51300673" w14:textId="77777777" w:rsidR="00B30F81" w:rsidRPr="003F36AC" w:rsidRDefault="003F36AC" w:rsidP="00B30F81">
      <w:pPr>
        <w:pStyle w:val="NoSpacing"/>
        <w:rPr>
          <w:b/>
          <w:bCs/>
          <w:sz w:val="28"/>
          <w:szCs w:val="28"/>
        </w:rPr>
      </w:pPr>
      <w:bdo w:val="ltr">
        <w:r w:rsidRPr="003F36AC">
          <w:rPr>
            <w:sz w:val="28"/>
            <w:szCs w:val="28"/>
          </w:rPr>
          <w:t>‬</w:t>
        </w:r>
      </w:bdo>
    </w:p>
    <w:p w14:paraId="5AE962F7" w14:textId="77777777" w:rsidR="003F36AC" w:rsidRDefault="003F36AC" w:rsidP="00B30F81">
      <w:pPr>
        <w:pStyle w:val="NoSpacing"/>
        <w:rPr>
          <w:b/>
          <w:bCs/>
          <w:sz w:val="28"/>
          <w:szCs w:val="28"/>
        </w:rPr>
      </w:pPr>
    </w:p>
    <w:p w14:paraId="3046E678" w14:textId="77777777" w:rsidR="003F36AC" w:rsidRDefault="003F36AC" w:rsidP="00B30F81">
      <w:pPr>
        <w:pStyle w:val="NoSpacing"/>
        <w:rPr>
          <w:b/>
          <w:bCs/>
          <w:sz w:val="28"/>
          <w:szCs w:val="28"/>
        </w:rPr>
      </w:pPr>
    </w:p>
    <w:p w14:paraId="7E840F19" w14:textId="46867BC4" w:rsidR="00B30F81" w:rsidRPr="003F36AC" w:rsidRDefault="00B30F81" w:rsidP="00B30F81">
      <w:pPr>
        <w:pStyle w:val="NoSpacing"/>
        <w:rPr>
          <w:b/>
          <w:bCs/>
          <w:sz w:val="28"/>
          <w:szCs w:val="28"/>
        </w:rPr>
      </w:pPr>
      <w:r w:rsidRPr="003F36AC">
        <w:rPr>
          <w:b/>
          <w:bCs/>
          <w:sz w:val="28"/>
          <w:szCs w:val="28"/>
        </w:rPr>
        <w:lastRenderedPageBreak/>
        <w:t>Isaiah 64:6</w:t>
      </w:r>
    </w:p>
    <w:p w14:paraId="3A744172" w14:textId="230B2B2C" w:rsidR="00B30F81" w:rsidRPr="003F36AC" w:rsidRDefault="00B30F81" w:rsidP="00B30F81">
      <w:pPr>
        <w:pStyle w:val="NoSpacing"/>
        <w:rPr>
          <w:b/>
          <w:bCs/>
          <w:sz w:val="28"/>
          <w:szCs w:val="28"/>
        </w:rPr>
      </w:pPr>
      <w:r w:rsidRPr="003F36AC">
        <w:rPr>
          <w:b/>
          <w:bCs/>
          <w:sz w:val="28"/>
          <w:szCs w:val="28"/>
        </w:rPr>
        <w:t>“All of us have become like one who is unclean, and all our righteous acts are like filthy rags; we all shrivel up like a leaf, and like the wind our sins sweep us away.”</w:t>
      </w:r>
    </w:p>
    <w:p w14:paraId="373352A8" w14:textId="77777777" w:rsidR="00B30F81" w:rsidRPr="003F36AC" w:rsidRDefault="003F36AC" w:rsidP="00B30F81">
      <w:pPr>
        <w:pStyle w:val="NoSpacing"/>
        <w:rPr>
          <w:b/>
          <w:bCs/>
          <w:sz w:val="28"/>
          <w:szCs w:val="28"/>
        </w:rPr>
      </w:pPr>
      <w:bdo w:val="ltr">
        <w:bdo w:val="ltr">
          <w:bdo w:val="ltr">
            <w:r w:rsidR="00B30F81" w:rsidRPr="003F36AC">
              <w:rPr>
                <w:b/>
                <w:bCs/>
                <w:sz w:val="28"/>
                <w:szCs w:val="28"/>
              </w:rPr>
              <w:t>Matthew</w:t>
            </w:r>
            <w:r w:rsidR="00B30F81" w:rsidRPr="003F36AC">
              <w:rPr>
                <w:rFonts w:ascii="Arial" w:hAnsi="Arial" w:cs="Arial"/>
                <w:b/>
                <w:bCs/>
                <w:sz w:val="28"/>
                <w:szCs w:val="28"/>
              </w:rPr>
              <w:t>‬</w:t>
            </w:r>
            <w:r w:rsidR="00B30F81" w:rsidRPr="003F36AC">
              <w:rPr>
                <w:b/>
                <w:bCs/>
                <w:sz w:val="28"/>
                <w:szCs w:val="28"/>
              </w:rPr>
              <w:t xml:space="preserve"> </w:t>
            </w:r>
            <w:bdo w:val="ltr">
              <w:r w:rsidR="00B30F81" w:rsidRPr="003F36AC">
                <w:rPr>
                  <w:b/>
                  <w:bCs/>
                  <w:sz w:val="28"/>
                  <w:szCs w:val="28"/>
                </w:rPr>
                <w:t>5:21-22</w:t>
              </w:r>
              <w:r w:rsidRPr="003F36AC">
                <w:rPr>
                  <w:sz w:val="28"/>
                  <w:szCs w:val="28"/>
                </w:rPr>
                <w:t>‬</w:t>
              </w:r>
              <w:r w:rsidRPr="003F36AC">
                <w:rPr>
                  <w:sz w:val="28"/>
                  <w:szCs w:val="28"/>
                </w:rPr>
                <w:t>‬</w:t>
              </w:r>
              <w:r w:rsidRPr="003F36AC">
                <w:rPr>
                  <w:sz w:val="28"/>
                  <w:szCs w:val="28"/>
                </w:rPr>
                <w:t>‬</w:t>
              </w:r>
              <w:r w:rsidRPr="003F36AC">
                <w:rPr>
                  <w:sz w:val="28"/>
                  <w:szCs w:val="28"/>
                </w:rPr>
                <w:t>‬</w:t>
              </w:r>
            </w:bdo>
          </w:bdo>
        </w:bdo>
      </w:bdo>
    </w:p>
    <w:p w14:paraId="12DAE7CF" w14:textId="2EF63A9D" w:rsidR="00B30F81" w:rsidRPr="003F36AC" w:rsidRDefault="00B30F81" w:rsidP="00B30F81">
      <w:pPr>
        <w:pStyle w:val="NoSpacing"/>
        <w:rPr>
          <w:b/>
          <w:bCs/>
          <w:sz w:val="28"/>
          <w:szCs w:val="28"/>
        </w:rPr>
      </w:pPr>
      <w:r w:rsidRPr="003F36AC">
        <w:rPr>
          <w:rFonts w:cs="Verdana"/>
          <w:b/>
          <w:bCs/>
          <w:sz w:val="28"/>
          <w:szCs w:val="28"/>
        </w:rPr>
        <w:t>““</w:t>
      </w:r>
      <w:r w:rsidRPr="003F36AC">
        <w:rPr>
          <w:b/>
          <w:bCs/>
          <w:sz w:val="28"/>
          <w:szCs w:val="28"/>
        </w:rPr>
        <w:t xml:space="preserve">You have heard that it was said to the people long ago, </w:t>
      </w:r>
      <w:r w:rsidRPr="003F36AC">
        <w:rPr>
          <w:rFonts w:cs="Verdana"/>
          <w:b/>
          <w:bCs/>
          <w:sz w:val="28"/>
          <w:szCs w:val="28"/>
        </w:rPr>
        <w:t>‘</w:t>
      </w:r>
      <w:r w:rsidRPr="003F36AC">
        <w:rPr>
          <w:b/>
          <w:bCs/>
          <w:sz w:val="28"/>
          <w:szCs w:val="28"/>
        </w:rPr>
        <w:t>You shall not murder, and anyone who murders will be subject to judgment.</w:t>
      </w:r>
      <w:r w:rsidRPr="003F36AC">
        <w:rPr>
          <w:rFonts w:cs="Verdana"/>
          <w:b/>
          <w:bCs/>
          <w:sz w:val="28"/>
          <w:szCs w:val="28"/>
        </w:rPr>
        <w:t>’</w:t>
      </w:r>
      <w:r w:rsidRPr="003F36AC">
        <w:rPr>
          <w:b/>
          <w:bCs/>
          <w:sz w:val="28"/>
          <w:szCs w:val="28"/>
        </w:rPr>
        <w:t xml:space="preserve"> But I tell you that anyone who is angry with a brother or sister will be subject to judgment. Again, anyone who says to a brother or sister, ‘Raca,’ is answerable to the court. And anyone who says, ‘You fool!’ will be in danger of the fire of hell.”</w:t>
      </w:r>
    </w:p>
    <w:p w14:paraId="72FBAEFD" w14:textId="77777777" w:rsidR="00B30F81" w:rsidRPr="003F36AC" w:rsidRDefault="00B30F81" w:rsidP="00B30F81">
      <w:pPr>
        <w:pStyle w:val="NoSpacing"/>
        <w:rPr>
          <w:b/>
          <w:bCs/>
          <w:sz w:val="28"/>
          <w:szCs w:val="28"/>
        </w:rPr>
      </w:pPr>
    </w:p>
    <w:p w14:paraId="405EC2C9" w14:textId="77777777" w:rsidR="00B30F81" w:rsidRPr="003F36AC" w:rsidRDefault="00B30F81" w:rsidP="00B30F81">
      <w:pPr>
        <w:pStyle w:val="NoSpacing"/>
        <w:rPr>
          <w:b/>
          <w:bCs/>
          <w:sz w:val="28"/>
          <w:szCs w:val="28"/>
        </w:rPr>
      </w:pPr>
      <w:r w:rsidRPr="003F36AC">
        <w:rPr>
          <w:b/>
          <w:bCs/>
          <w:sz w:val="28"/>
          <w:szCs w:val="28"/>
        </w:rPr>
        <w:t>Matthew 5:23–26</w:t>
      </w:r>
    </w:p>
    <w:p w14:paraId="3C7501FE" w14:textId="03E341C5" w:rsidR="00B30F81" w:rsidRPr="003F36AC" w:rsidRDefault="00B30F81" w:rsidP="00B30F81">
      <w:pPr>
        <w:pStyle w:val="NoSpacing"/>
        <w:rPr>
          <w:b/>
          <w:bCs/>
          <w:sz w:val="28"/>
          <w:szCs w:val="28"/>
        </w:rPr>
      </w:pPr>
      <w:r w:rsidRPr="003F36AC">
        <w:rPr>
          <w:b/>
          <w:bCs/>
          <w:sz w:val="28"/>
          <w:szCs w:val="28"/>
        </w:rPr>
        <w:t>““Therefore, if you are offering your gift at the altar and there remember that your brother or sister has something against you, leave your gift there in front of the altar. First go and be reconciled to them; then come and offer your gift. “Settle matters quickly with your adversary who is taking you to court. Do it while you are still together on the way, or your adversary may hand you over to the judge, and the judge may hand you over to the officer, and you may be thrown into prison. Truly I tell you, you will not get out until you have paid the last penny.”</w:t>
      </w:r>
    </w:p>
    <w:p w14:paraId="6FDA3E45" w14:textId="77777777" w:rsidR="00B30F81" w:rsidRPr="003F36AC" w:rsidRDefault="00B30F81" w:rsidP="00B30F81">
      <w:pPr>
        <w:pStyle w:val="NoSpacing"/>
        <w:rPr>
          <w:b/>
          <w:bCs/>
          <w:sz w:val="28"/>
          <w:szCs w:val="28"/>
        </w:rPr>
      </w:pPr>
    </w:p>
    <w:p w14:paraId="4EB47DB4" w14:textId="77777777" w:rsidR="00B30F81" w:rsidRPr="003F36AC" w:rsidRDefault="00B30F81" w:rsidP="00B30F81">
      <w:pPr>
        <w:pStyle w:val="NoSpacing"/>
        <w:rPr>
          <w:b/>
          <w:bCs/>
          <w:sz w:val="28"/>
          <w:szCs w:val="28"/>
        </w:rPr>
      </w:pPr>
      <w:r w:rsidRPr="003F36AC">
        <w:rPr>
          <w:b/>
          <w:bCs/>
          <w:sz w:val="28"/>
          <w:szCs w:val="28"/>
        </w:rPr>
        <w:t>Romans 12:18</w:t>
      </w:r>
    </w:p>
    <w:p w14:paraId="2293C478" w14:textId="18D56C9D" w:rsidR="00B30F81" w:rsidRPr="003F36AC" w:rsidRDefault="00B30F81" w:rsidP="00B30F81">
      <w:pPr>
        <w:pStyle w:val="NoSpacing"/>
        <w:rPr>
          <w:b/>
          <w:bCs/>
          <w:sz w:val="28"/>
          <w:szCs w:val="28"/>
        </w:rPr>
      </w:pPr>
      <w:r w:rsidRPr="003F36AC">
        <w:rPr>
          <w:b/>
          <w:bCs/>
          <w:sz w:val="28"/>
          <w:szCs w:val="28"/>
        </w:rPr>
        <w:t>“If it is possible, as far as it depends on you, live at peace with everyone.”</w:t>
      </w:r>
    </w:p>
    <w:p w14:paraId="19E4FC8C" w14:textId="77777777" w:rsidR="00B30F81" w:rsidRPr="003F36AC" w:rsidRDefault="003F36AC" w:rsidP="00B30F81">
      <w:pPr>
        <w:pStyle w:val="NoSpacing"/>
        <w:rPr>
          <w:b/>
          <w:bCs/>
          <w:sz w:val="28"/>
          <w:szCs w:val="28"/>
        </w:rPr>
      </w:pPr>
      <w:bdo w:val="ltr">
        <w:r w:rsidRPr="003F36AC">
          <w:rPr>
            <w:sz w:val="28"/>
            <w:szCs w:val="28"/>
          </w:rPr>
          <w:t>‬</w:t>
        </w:r>
      </w:bdo>
    </w:p>
    <w:p w14:paraId="6AE0F7B2" w14:textId="77777777" w:rsidR="00B30F81" w:rsidRPr="003F36AC" w:rsidRDefault="00B30F81" w:rsidP="00B30F81">
      <w:pPr>
        <w:pStyle w:val="NoSpacing"/>
        <w:rPr>
          <w:b/>
          <w:bCs/>
          <w:sz w:val="28"/>
          <w:szCs w:val="28"/>
        </w:rPr>
      </w:pPr>
      <w:r w:rsidRPr="003F36AC">
        <w:rPr>
          <w:b/>
          <w:bCs/>
          <w:sz w:val="28"/>
          <w:szCs w:val="28"/>
        </w:rPr>
        <w:t>Ephesians 4:26–27</w:t>
      </w:r>
    </w:p>
    <w:p w14:paraId="00B94F3F" w14:textId="3229063C" w:rsidR="00B30F81" w:rsidRPr="003F36AC" w:rsidRDefault="00B30F81" w:rsidP="00B30F81">
      <w:pPr>
        <w:pStyle w:val="NoSpacing"/>
        <w:rPr>
          <w:b/>
          <w:bCs/>
          <w:sz w:val="28"/>
          <w:szCs w:val="28"/>
        </w:rPr>
      </w:pPr>
      <w:r w:rsidRPr="003F36AC">
        <w:rPr>
          <w:b/>
          <w:bCs/>
          <w:sz w:val="28"/>
          <w:szCs w:val="28"/>
        </w:rPr>
        <w:t>““In your anger do not sin”: Do not let the sun go down while you are still angry, and do not give the devil a foothold.”</w:t>
      </w:r>
    </w:p>
    <w:p w14:paraId="6021C2D5" w14:textId="77777777" w:rsidR="00B30F81" w:rsidRPr="003F36AC" w:rsidRDefault="003F36AC" w:rsidP="00B30F81">
      <w:pPr>
        <w:pStyle w:val="NoSpacing"/>
        <w:rPr>
          <w:b/>
          <w:bCs/>
          <w:sz w:val="28"/>
          <w:szCs w:val="28"/>
        </w:rPr>
      </w:pPr>
      <w:bdo w:val="ltr">
        <w:bdo w:val="ltr">
          <w:r w:rsidRPr="003F36AC">
            <w:rPr>
              <w:sz w:val="28"/>
              <w:szCs w:val="28"/>
            </w:rPr>
            <w:t>‬</w:t>
          </w:r>
          <w:r w:rsidRPr="003F36AC">
            <w:rPr>
              <w:sz w:val="28"/>
              <w:szCs w:val="28"/>
            </w:rPr>
            <w:t>‬</w:t>
          </w:r>
        </w:bdo>
      </w:bdo>
    </w:p>
    <w:p w14:paraId="1CE06A12" w14:textId="77777777" w:rsidR="00B30F81" w:rsidRPr="003F36AC" w:rsidRDefault="003F36AC" w:rsidP="00B30F81">
      <w:pPr>
        <w:pStyle w:val="NoSpacing"/>
        <w:rPr>
          <w:b/>
          <w:bCs/>
          <w:sz w:val="28"/>
          <w:szCs w:val="28"/>
        </w:rPr>
      </w:pPr>
      <w:bdo w:val="ltr">
        <w:bdo w:val="ltr">
          <w:r w:rsidR="00B30F81" w:rsidRPr="003F36AC">
            <w:rPr>
              <w:b/>
              <w:bCs/>
              <w:sz w:val="28"/>
              <w:szCs w:val="28"/>
            </w:rPr>
            <w:t>Matthew</w:t>
          </w:r>
          <w:r w:rsidR="00B30F81" w:rsidRPr="003F36AC">
            <w:rPr>
              <w:rFonts w:ascii="Arial" w:hAnsi="Arial" w:cs="Arial"/>
              <w:b/>
              <w:bCs/>
              <w:sz w:val="28"/>
              <w:szCs w:val="28"/>
            </w:rPr>
            <w:t>‬</w:t>
          </w:r>
          <w:r w:rsidR="00B30F81" w:rsidRPr="003F36AC">
            <w:rPr>
              <w:b/>
              <w:bCs/>
              <w:sz w:val="28"/>
              <w:szCs w:val="28"/>
            </w:rPr>
            <w:t xml:space="preserve"> </w:t>
          </w:r>
          <w:bdo w:val="ltr">
            <w:r w:rsidR="00B30F81" w:rsidRPr="003F36AC">
              <w:rPr>
                <w:b/>
                <w:bCs/>
                <w:sz w:val="28"/>
                <w:szCs w:val="28"/>
              </w:rPr>
              <w:t>5:27-28</w:t>
            </w:r>
            <w:r w:rsidRPr="003F36AC">
              <w:rPr>
                <w:sz w:val="28"/>
                <w:szCs w:val="28"/>
              </w:rPr>
              <w:t>‬</w:t>
            </w:r>
            <w:r w:rsidRPr="003F36AC">
              <w:rPr>
                <w:sz w:val="28"/>
                <w:szCs w:val="28"/>
              </w:rPr>
              <w:t>‬</w:t>
            </w:r>
            <w:r w:rsidRPr="003F36AC">
              <w:rPr>
                <w:sz w:val="28"/>
                <w:szCs w:val="28"/>
              </w:rPr>
              <w:t>‬</w:t>
            </w:r>
          </w:bdo>
        </w:bdo>
      </w:bdo>
    </w:p>
    <w:p w14:paraId="0A3C3FE6" w14:textId="261F6131" w:rsidR="00B30F81" w:rsidRPr="003F36AC" w:rsidRDefault="00B30F81" w:rsidP="00B30F81">
      <w:pPr>
        <w:pStyle w:val="NoSpacing"/>
        <w:rPr>
          <w:b/>
          <w:bCs/>
          <w:sz w:val="28"/>
          <w:szCs w:val="28"/>
        </w:rPr>
      </w:pPr>
      <w:r w:rsidRPr="003F36AC">
        <w:rPr>
          <w:rFonts w:cs="Verdana"/>
          <w:b/>
          <w:bCs/>
          <w:sz w:val="28"/>
          <w:szCs w:val="28"/>
        </w:rPr>
        <w:t>““</w:t>
      </w:r>
      <w:r w:rsidRPr="003F36AC">
        <w:rPr>
          <w:b/>
          <w:bCs/>
          <w:sz w:val="28"/>
          <w:szCs w:val="28"/>
        </w:rPr>
        <w:t xml:space="preserve">You have heard that it was said, </w:t>
      </w:r>
      <w:r w:rsidRPr="003F36AC">
        <w:rPr>
          <w:rFonts w:cs="Verdana"/>
          <w:b/>
          <w:bCs/>
          <w:sz w:val="28"/>
          <w:szCs w:val="28"/>
        </w:rPr>
        <w:t>‘</w:t>
      </w:r>
      <w:r w:rsidRPr="003F36AC">
        <w:rPr>
          <w:b/>
          <w:bCs/>
          <w:sz w:val="28"/>
          <w:szCs w:val="28"/>
        </w:rPr>
        <w:t>You shall not commit adultery.</w:t>
      </w:r>
      <w:r w:rsidRPr="003F36AC">
        <w:rPr>
          <w:rFonts w:cs="Verdana"/>
          <w:b/>
          <w:bCs/>
          <w:sz w:val="28"/>
          <w:szCs w:val="28"/>
        </w:rPr>
        <w:t>’</w:t>
      </w:r>
      <w:r w:rsidRPr="003F36AC">
        <w:rPr>
          <w:b/>
          <w:bCs/>
          <w:sz w:val="28"/>
          <w:szCs w:val="28"/>
        </w:rPr>
        <w:t xml:space="preserve"> But I tell you that anyone who looks at a woman lustfully has already committed adultery with her in his heart.</w:t>
      </w:r>
      <w:r w:rsidRPr="003F36AC">
        <w:rPr>
          <w:rFonts w:cs="Verdana"/>
          <w:b/>
          <w:bCs/>
          <w:sz w:val="28"/>
          <w:szCs w:val="28"/>
        </w:rPr>
        <w:t>”</w:t>
      </w:r>
    </w:p>
    <w:p w14:paraId="446C0351" w14:textId="77777777" w:rsidR="00B30F81" w:rsidRPr="003F36AC" w:rsidRDefault="00B30F81" w:rsidP="00B30F81">
      <w:pPr>
        <w:pStyle w:val="NoSpacing"/>
        <w:rPr>
          <w:b/>
          <w:bCs/>
          <w:sz w:val="28"/>
          <w:szCs w:val="28"/>
        </w:rPr>
      </w:pPr>
    </w:p>
    <w:p w14:paraId="54FC686F" w14:textId="77777777" w:rsidR="00B30F81" w:rsidRPr="003F36AC" w:rsidRDefault="00B30F81" w:rsidP="00B30F81">
      <w:pPr>
        <w:pStyle w:val="NoSpacing"/>
        <w:rPr>
          <w:b/>
          <w:bCs/>
          <w:sz w:val="28"/>
          <w:szCs w:val="28"/>
        </w:rPr>
      </w:pPr>
      <w:r w:rsidRPr="003F36AC">
        <w:rPr>
          <w:b/>
          <w:bCs/>
          <w:sz w:val="28"/>
          <w:szCs w:val="28"/>
        </w:rPr>
        <w:t>Matthew</w:t>
      </w:r>
      <w:r w:rsidRPr="003F36AC">
        <w:rPr>
          <w:rFonts w:ascii="Arial" w:hAnsi="Arial" w:cs="Arial"/>
          <w:b/>
          <w:bCs/>
          <w:sz w:val="28"/>
          <w:szCs w:val="28"/>
        </w:rPr>
        <w:t>‬</w:t>
      </w:r>
      <w:r w:rsidRPr="003F36AC">
        <w:rPr>
          <w:b/>
          <w:bCs/>
          <w:sz w:val="28"/>
          <w:szCs w:val="28"/>
        </w:rPr>
        <w:t xml:space="preserve"> </w:t>
      </w:r>
      <w:bdo w:val="ltr">
        <w:r w:rsidRPr="003F36AC">
          <w:rPr>
            <w:b/>
            <w:bCs/>
            <w:sz w:val="28"/>
            <w:szCs w:val="28"/>
          </w:rPr>
          <w:t>5:29-30</w:t>
        </w:r>
        <w:r w:rsidR="003F36AC" w:rsidRPr="003F36AC">
          <w:rPr>
            <w:sz w:val="28"/>
            <w:szCs w:val="28"/>
          </w:rPr>
          <w:t>‬</w:t>
        </w:r>
      </w:bdo>
    </w:p>
    <w:p w14:paraId="676CE03F" w14:textId="2B046263" w:rsidR="0098046E" w:rsidRPr="003F36AC" w:rsidRDefault="00B30F81" w:rsidP="00B30F81">
      <w:pPr>
        <w:pStyle w:val="NoSpacing"/>
        <w:rPr>
          <w:b/>
          <w:bCs/>
          <w:sz w:val="28"/>
          <w:szCs w:val="28"/>
        </w:rPr>
      </w:pPr>
      <w:r w:rsidRPr="003F36AC">
        <w:rPr>
          <w:rFonts w:cs="Verdana"/>
          <w:b/>
          <w:bCs/>
          <w:sz w:val="28"/>
          <w:szCs w:val="28"/>
        </w:rPr>
        <w:t>“</w:t>
      </w:r>
      <w:r w:rsidRPr="003F36AC">
        <w:rPr>
          <w:b/>
          <w:bCs/>
          <w:sz w:val="28"/>
          <w:szCs w:val="28"/>
        </w:rPr>
        <w:t>If your right eye causes you to stumble, gouge it out and throw it away. It is better for you to lose one part of your body than for your whole body to be thrown into hell. And if your right hand causes you to stumble, cut it off and throw it away. It is better for you to lose one part of your body than for your whole body to go into hell.”</w:t>
      </w:r>
    </w:p>
    <w:sectPr w:rsidR="0098046E" w:rsidRPr="003F36AC" w:rsidSect="003F3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81"/>
    <w:rsid w:val="0012442D"/>
    <w:rsid w:val="003F36AC"/>
    <w:rsid w:val="00705467"/>
    <w:rsid w:val="0098046E"/>
    <w:rsid w:val="00B3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FA05"/>
  <w15:chartTrackingRefBased/>
  <w15:docId w15:val="{9032223C-EA15-4C77-9E9F-1174E063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B30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F81"/>
    <w:pPr>
      <w:spacing w:after="0" w:line="240" w:lineRule="auto"/>
    </w:pPr>
  </w:style>
  <w:style w:type="character" w:customStyle="1" w:styleId="Heading1Char">
    <w:name w:val="Heading 1 Char"/>
    <w:basedOn w:val="DefaultParagraphFont"/>
    <w:link w:val="Heading1"/>
    <w:uiPriority w:val="9"/>
    <w:rsid w:val="00B30F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5794">
      <w:bodyDiv w:val="1"/>
      <w:marLeft w:val="0"/>
      <w:marRight w:val="0"/>
      <w:marTop w:val="0"/>
      <w:marBottom w:val="0"/>
      <w:divBdr>
        <w:top w:val="none" w:sz="0" w:space="0" w:color="auto"/>
        <w:left w:val="none" w:sz="0" w:space="0" w:color="auto"/>
        <w:bottom w:val="none" w:sz="0" w:space="0" w:color="auto"/>
        <w:right w:val="none" w:sz="0" w:space="0" w:color="auto"/>
      </w:divBdr>
      <w:divsChild>
        <w:div w:id="581839453">
          <w:marLeft w:val="0"/>
          <w:marRight w:val="0"/>
          <w:marTop w:val="0"/>
          <w:marBottom w:val="0"/>
          <w:divBdr>
            <w:top w:val="none" w:sz="0" w:space="0" w:color="auto"/>
            <w:left w:val="none" w:sz="0" w:space="0" w:color="auto"/>
            <w:bottom w:val="none" w:sz="0" w:space="0" w:color="auto"/>
            <w:right w:val="none" w:sz="0" w:space="0" w:color="auto"/>
          </w:divBdr>
        </w:div>
        <w:div w:id="942343531">
          <w:marLeft w:val="0"/>
          <w:marRight w:val="0"/>
          <w:marTop w:val="0"/>
          <w:marBottom w:val="0"/>
          <w:divBdr>
            <w:top w:val="none" w:sz="0" w:space="0" w:color="auto"/>
            <w:left w:val="none" w:sz="0" w:space="0" w:color="auto"/>
            <w:bottom w:val="none" w:sz="0" w:space="0" w:color="auto"/>
            <w:right w:val="none" w:sz="0" w:space="0" w:color="auto"/>
          </w:divBdr>
        </w:div>
        <w:div w:id="1482692512">
          <w:marLeft w:val="0"/>
          <w:marRight w:val="0"/>
          <w:marTop w:val="0"/>
          <w:marBottom w:val="0"/>
          <w:divBdr>
            <w:top w:val="none" w:sz="0" w:space="0" w:color="auto"/>
            <w:left w:val="none" w:sz="0" w:space="0" w:color="auto"/>
            <w:bottom w:val="none" w:sz="0" w:space="0" w:color="auto"/>
            <w:right w:val="none" w:sz="0" w:space="0" w:color="auto"/>
          </w:divBdr>
        </w:div>
        <w:div w:id="1428579383">
          <w:marLeft w:val="0"/>
          <w:marRight w:val="0"/>
          <w:marTop w:val="0"/>
          <w:marBottom w:val="0"/>
          <w:divBdr>
            <w:top w:val="none" w:sz="0" w:space="0" w:color="auto"/>
            <w:left w:val="none" w:sz="0" w:space="0" w:color="auto"/>
            <w:bottom w:val="none" w:sz="0" w:space="0" w:color="auto"/>
            <w:right w:val="none" w:sz="0" w:space="0" w:color="auto"/>
          </w:divBdr>
        </w:div>
        <w:div w:id="1208372628">
          <w:marLeft w:val="0"/>
          <w:marRight w:val="0"/>
          <w:marTop w:val="0"/>
          <w:marBottom w:val="0"/>
          <w:divBdr>
            <w:top w:val="none" w:sz="0" w:space="0" w:color="auto"/>
            <w:left w:val="none" w:sz="0" w:space="0" w:color="auto"/>
            <w:bottom w:val="none" w:sz="0" w:space="0" w:color="auto"/>
            <w:right w:val="none" w:sz="0" w:space="0" w:color="auto"/>
          </w:divBdr>
        </w:div>
        <w:div w:id="1409837864">
          <w:marLeft w:val="0"/>
          <w:marRight w:val="0"/>
          <w:marTop w:val="0"/>
          <w:marBottom w:val="0"/>
          <w:divBdr>
            <w:top w:val="none" w:sz="0" w:space="0" w:color="auto"/>
            <w:left w:val="none" w:sz="0" w:space="0" w:color="auto"/>
            <w:bottom w:val="none" w:sz="0" w:space="0" w:color="auto"/>
            <w:right w:val="none" w:sz="0" w:space="0" w:color="auto"/>
          </w:divBdr>
        </w:div>
        <w:div w:id="2047439487">
          <w:marLeft w:val="0"/>
          <w:marRight w:val="0"/>
          <w:marTop w:val="0"/>
          <w:marBottom w:val="0"/>
          <w:divBdr>
            <w:top w:val="none" w:sz="0" w:space="0" w:color="auto"/>
            <w:left w:val="none" w:sz="0" w:space="0" w:color="auto"/>
            <w:bottom w:val="none" w:sz="0" w:space="0" w:color="auto"/>
            <w:right w:val="none" w:sz="0" w:space="0" w:color="auto"/>
          </w:divBdr>
        </w:div>
        <w:div w:id="337539560">
          <w:marLeft w:val="0"/>
          <w:marRight w:val="0"/>
          <w:marTop w:val="0"/>
          <w:marBottom w:val="0"/>
          <w:divBdr>
            <w:top w:val="none" w:sz="0" w:space="0" w:color="auto"/>
            <w:left w:val="none" w:sz="0" w:space="0" w:color="auto"/>
            <w:bottom w:val="none" w:sz="0" w:space="0" w:color="auto"/>
            <w:right w:val="none" w:sz="0" w:space="0" w:color="auto"/>
          </w:divBdr>
        </w:div>
        <w:div w:id="184562163">
          <w:marLeft w:val="0"/>
          <w:marRight w:val="0"/>
          <w:marTop w:val="0"/>
          <w:marBottom w:val="0"/>
          <w:divBdr>
            <w:top w:val="none" w:sz="0" w:space="0" w:color="auto"/>
            <w:left w:val="none" w:sz="0" w:space="0" w:color="auto"/>
            <w:bottom w:val="none" w:sz="0" w:space="0" w:color="auto"/>
            <w:right w:val="none" w:sz="0" w:space="0" w:color="auto"/>
          </w:divBdr>
        </w:div>
        <w:div w:id="1300112259">
          <w:marLeft w:val="0"/>
          <w:marRight w:val="0"/>
          <w:marTop w:val="0"/>
          <w:marBottom w:val="0"/>
          <w:divBdr>
            <w:top w:val="none" w:sz="0" w:space="0" w:color="auto"/>
            <w:left w:val="none" w:sz="0" w:space="0" w:color="auto"/>
            <w:bottom w:val="none" w:sz="0" w:space="0" w:color="auto"/>
            <w:right w:val="none" w:sz="0" w:space="0" w:color="auto"/>
          </w:divBdr>
        </w:div>
        <w:div w:id="1917277752">
          <w:marLeft w:val="0"/>
          <w:marRight w:val="0"/>
          <w:marTop w:val="0"/>
          <w:marBottom w:val="0"/>
          <w:divBdr>
            <w:top w:val="none" w:sz="0" w:space="0" w:color="auto"/>
            <w:left w:val="none" w:sz="0" w:space="0" w:color="auto"/>
            <w:bottom w:val="none" w:sz="0" w:space="0" w:color="auto"/>
            <w:right w:val="none" w:sz="0" w:space="0" w:color="auto"/>
          </w:divBdr>
        </w:div>
        <w:div w:id="1235092279">
          <w:marLeft w:val="0"/>
          <w:marRight w:val="0"/>
          <w:marTop w:val="0"/>
          <w:marBottom w:val="0"/>
          <w:divBdr>
            <w:top w:val="none" w:sz="0" w:space="0" w:color="auto"/>
            <w:left w:val="none" w:sz="0" w:space="0" w:color="auto"/>
            <w:bottom w:val="none" w:sz="0" w:space="0" w:color="auto"/>
            <w:right w:val="none" w:sz="0" w:space="0" w:color="auto"/>
          </w:divBdr>
        </w:div>
        <w:div w:id="1592857749">
          <w:marLeft w:val="0"/>
          <w:marRight w:val="0"/>
          <w:marTop w:val="0"/>
          <w:marBottom w:val="0"/>
          <w:divBdr>
            <w:top w:val="none" w:sz="0" w:space="0" w:color="auto"/>
            <w:left w:val="none" w:sz="0" w:space="0" w:color="auto"/>
            <w:bottom w:val="none" w:sz="0" w:space="0" w:color="auto"/>
            <w:right w:val="none" w:sz="0" w:space="0" w:color="auto"/>
          </w:divBdr>
        </w:div>
        <w:div w:id="320474505">
          <w:marLeft w:val="0"/>
          <w:marRight w:val="0"/>
          <w:marTop w:val="0"/>
          <w:marBottom w:val="0"/>
          <w:divBdr>
            <w:top w:val="none" w:sz="0" w:space="0" w:color="auto"/>
            <w:left w:val="none" w:sz="0" w:space="0" w:color="auto"/>
            <w:bottom w:val="none" w:sz="0" w:space="0" w:color="auto"/>
            <w:right w:val="none" w:sz="0" w:space="0" w:color="auto"/>
          </w:divBdr>
        </w:div>
        <w:div w:id="1476068567">
          <w:marLeft w:val="0"/>
          <w:marRight w:val="0"/>
          <w:marTop w:val="0"/>
          <w:marBottom w:val="0"/>
          <w:divBdr>
            <w:top w:val="none" w:sz="0" w:space="0" w:color="auto"/>
            <w:left w:val="none" w:sz="0" w:space="0" w:color="auto"/>
            <w:bottom w:val="none" w:sz="0" w:space="0" w:color="auto"/>
            <w:right w:val="none" w:sz="0" w:space="0" w:color="auto"/>
          </w:divBdr>
        </w:div>
        <w:div w:id="1135491386">
          <w:marLeft w:val="0"/>
          <w:marRight w:val="0"/>
          <w:marTop w:val="0"/>
          <w:marBottom w:val="0"/>
          <w:divBdr>
            <w:top w:val="none" w:sz="0" w:space="0" w:color="auto"/>
            <w:left w:val="none" w:sz="0" w:space="0" w:color="auto"/>
            <w:bottom w:val="none" w:sz="0" w:space="0" w:color="auto"/>
            <w:right w:val="none" w:sz="0" w:space="0" w:color="auto"/>
          </w:divBdr>
        </w:div>
        <w:div w:id="41829788">
          <w:marLeft w:val="0"/>
          <w:marRight w:val="0"/>
          <w:marTop w:val="0"/>
          <w:marBottom w:val="0"/>
          <w:divBdr>
            <w:top w:val="none" w:sz="0" w:space="0" w:color="auto"/>
            <w:left w:val="none" w:sz="0" w:space="0" w:color="auto"/>
            <w:bottom w:val="none" w:sz="0" w:space="0" w:color="auto"/>
            <w:right w:val="none" w:sz="0" w:space="0" w:color="auto"/>
          </w:divBdr>
        </w:div>
        <w:div w:id="534150560">
          <w:marLeft w:val="0"/>
          <w:marRight w:val="0"/>
          <w:marTop w:val="0"/>
          <w:marBottom w:val="0"/>
          <w:divBdr>
            <w:top w:val="none" w:sz="0" w:space="0" w:color="auto"/>
            <w:left w:val="none" w:sz="0" w:space="0" w:color="auto"/>
            <w:bottom w:val="none" w:sz="0" w:space="0" w:color="auto"/>
            <w:right w:val="none" w:sz="0" w:space="0" w:color="auto"/>
          </w:divBdr>
        </w:div>
        <w:div w:id="555169586">
          <w:marLeft w:val="0"/>
          <w:marRight w:val="0"/>
          <w:marTop w:val="0"/>
          <w:marBottom w:val="0"/>
          <w:divBdr>
            <w:top w:val="none" w:sz="0" w:space="0" w:color="auto"/>
            <w:left w:val="none" w:sz="0" w:space="0" w:color="auto"/>
            <w:bottom w:val="none" w:sz="0" w:space="0" w:color="auto"/>
            <w:right w:val="none" w:sz="0" w:space="0" w:color="auto"/>
          </w:divBdr>
        </w:div>
        <w:div w:id="115177637">
          <w:marLeft w:val="0"/>
          <w:marRight w:val="0"/>
          <w:marTop w:val="0"/>
          <w:marBottom w:val="0"/>
          <w:divBdr>
            <w:top w:val="none" w:sz="0" w:space="0" w:color="auto"/>
            <w:left w:val="none" w:sz="0" w:space="0" w:color="auto"/>
            <w:bottom w:val="none" w:sz="0" w:space="0" w:color="auto"/>
            <w:right w:val="none" w:sz="0" w:space="0" w:color="auto"/>
          </w:divBdr>
        </w:div>
        <w:div w:id="2093115949">
          <w:marLeft w:val="0"/>
          <w:marRight w:val="0"/>
          <w:marTop w:val="0"/>
          <w:marBottom w:val="0"/>
          <w:divBdr>
            <w:top w:val="none" w:sz="0" w:space="0" w:color="auto"/>
            <w:left w:val="none" w:sz="0" w:space="0" w:color="auto"/>
            <w:bottom w:val="none" w:sz="0" w:space="0" w:color="auto"/>
            <w:right w:val="none" w:sz="0" w:space="0" w:color="auto"/>
          </w:divBdr>
        </w:div>
        <w:div w:id="1650481968">
          <w:marLeft w:val="0"/>
          <w:marRight w:val="0"/>
          <w:marTop w:val="0"/>
          <w:marBottom w:val="0"/>
          <w:divBdr>
            <w:top w:val="none" w:sz="0" w:space="0" w:color="auto"/>
            <w:left w:val="none" w:sz="0" w:space="0" w:color="auto"/>
            <w:bottom w:val="none" w:sz="0" w:space="0" w:color="auto"/>
            <w:right w:val="none" w:sz="0" w:space="0" w:color="auto"/>
          </w:divBdr>
        </w:div>
        <w:div w:id="1830319199">
          <w:marLeft w:val="0"/>
          <w:marRight w:val="0"/>
          <w:marTop w:val="0"/>
          <w:marBottom w:val="0"/>
          <w:divBdr>
            <w:top w:val="none" w:sz="0" w:space="0" w:color="auto"/>
            <w:left w:val="none" w:sz="0" w:space="0" w:color="auto"/>
            <w:bottom w:val="none" w:sz="0" w:space="0" w:color="auto"/>
            <w:right w:val="none" w:sz="0" w:space="0" w:color="auto"/>
          </w:divBdr>
        </w:div>
        <w:div w:id="2086026404">
          <w:marLeft w:val="0"/>
          <w:marRight w:val="0"/>
          <w:marTop w:val="0"/>
          <w:marBottom w:val="0"/>
          <w:divBdr>
            <w:top w:val="none" w:sz="0" w:space="0" w:color="auto"/>
            <w:left w:val="none" w:sz="0" w:space="0" w:color="auto"/>
            <w:bottom w:val="none" w:sz="0" w:space="0" w:color="auto"/>
            <w:right w:val="none" w:sz="0" w:space="0" w:color="auto"/>
          </w:divBdr>
        </w:div>
        <w:div w:id="1800492297">
          <w:marLeft w:val="0"/>
          <w:marRight w:val="0"/>
          <w:marTop w:val="0"/>
          <w:marBottom w:val="0"/>
          <w:divBdr>
            <w:top w:val="none" w:sz="0" w:space="0" w:color="auto"/>
            <w:left w:val="none" w:sz="0" w:space="0" w:color="auto"/>
            <w:bottom w:val="none" w:sz="0" w:space="0" w:color="auto"/>
            <w:right w:val="none" w:sz="0" w:space="0" w:color="auto"/>
          </w:divBdr>
        </w:div>
        <w:div w:id="1440953731">
          <w:marLeft w:val="0"/>
          <w:marRight w:val="0"/>
          <w:marTop w:val="0"/>
          <w:marBottom w:val="0"/>
          <w:divBdr>
            <w:top w:val="none" w:sz="0" w:space="0" w:color="auto"/>
            <w:left w:val="none" w:sz="0" w:space="0" w:color="auto"/>
            <w:bottom w:val="none" w:sz="0" w:space="0" w:color="auto"/>
            <w:right w:val="none" w:sz="0" w:space="0" w:color="auto"/>
          </w:divBdr>
        </w:div>
        <w:div w:id="175986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2</cp:revision>
  <dcterms:created xsi:type="dcterms:W3CDTF">2022-07-07T00:01:00Z</dcterms:created>
  <dcterms:modified xsi:type="dcterms:W3CDTF">2022-07-07T01:58:00Z</dcterms:modified>
</cp:coreProperties>
</file>