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E98C4" w14:textId="77777777" w:rsidR="00EF125B" w:rsidRPr="00541295" w:rsidRDefault="00EF125B" w:rsidP="00EF125B">
      <w:pPr>
        <w:pStyle w:val="NoSpacing"/>
        <w:jc w:val="center"/>
        <w:rPr>
          <w:b/>
          <w:bCs/>
          <w:sz w:val="28"/>
          <w:szCs w:val="28"/>
        </w:rPr>
      </w:pPr>
      <w:r w:rsidRPr="00541295">
        <w:rPr>
          <w:b/>
          <w:bCs/>
          <w:sz w:val="28"/>
          <w:szCs w:val="28"/>
        </w:rPr>
        <w:t>Run all the way to the finish line</w:t>
      </w:r>
    </w:p>
    <w:p w14:paraId="3297990E" w14:textId="5202A4AE" w:rsidR="00EF125B" w:rsidRPr="00541295" w:rsidRDefault="00EF125B" w:rsidP="00EF125B">
      <w:pPr>
        <w:pStyle w:val="NoSpacing"/>
        <w:jc w:val="center"/>
        <w:rPr>
          <w:b/>
          <w:bCs/>
          <w:sz w:val="28"/>
          <w:szCs w:val="28"/>
        </w:rPr>
      </w:pPr>
      <w:r w:rsidRPr="00541295">
        <w:rPr>
          <w:b/>
          <w:bCs/>
          <w:sz w:val="28"/>
          <w:szCs w:val="28"/>
        </w:rPr>
        <w:t>September 5, 2021</w:t>
      </w:r>
    </w:p>
    <w:p w14:paraId="7CD77FAE" w14:textId="77777777" w:rsidR="00EF125B" w:rsidRPr="00541295" w:rsidRDefault="00EF125B" w:rsidP="00EF125B">
      <w:pPr>
        <w:pStyle w:val="NoSpacing"/>
        <w:rPr>
          <w:b/>
          <w:bCs/>
          <w:sz w:val="28"/>
          <w:szCs w:val="28"/>
        </w:rPr>
      </w:pPr>
    </w:p>
    <w:p w14:paraId="5AE6D717" w14:textId="77777777" w:rsidR="00EF125B" w:rsidRPr="00541295" w:rsidRDefault="00EF125B" w:rsidP="00EF125B">
      <w:pPr>
        <w:pStyle w:val="NoSpacing"/>
        <w:rPr>
          <w:b/>
          <w:bCs/>
          <w:sz w:val="28"/>
          <w:szCs w:val="28"/>
        </w:rPr>
      </w:pPr>
      <w:r w:rsidRPr="00541295">
        <w:rPr>
          <w:b/>
          <w:bCs/>
          <w:sz w:val="28"/>
          <w:szCs w:val="28"/>
        </w:rPr>
        <w:t>2 chronicles 26:1–5</w:t>
      </w:r>
    </w:p>
    <w:p w14:paraId="724A2EFE" w14:textId="69897F55" w:rsidR="00EF125B" w:rsidRPr="00541295" w:rsidRDefault="00EF125B" w:rsidP="00EF125B">
      <w:pPr>
        <w:pStyle w:val="NoSpacing"/>
        <w:rPr>
          <w:b/>
          <w:bCs/>
          <w:sz w:val="28"/>
          <w:szCs w:val="28"/>
        </w:rPr>
      </w:pPr>
      <w:r w:rsidRPr="00541295">
        <w:rPr>
          <w:b/>
          <w:bCs/>
          <w:sz w:val="28"/>
          <w:szCs w:val="28"/>
        </w:rPr>
        <w:t xml:space="preserve">“Then all the people of Judah took Uzziah, who was sixteen years old, and made him king in place of his father Amaziah. He was the one who rebuilt </w:t>
      </w:r>
      <w:proofErr w:type="spellStart"/>
      <w:r w:rsidRPr="00541295">
        <w:rPr>
          <w:b/>
          <w:bCs/>
          <w:sz w:val="28"/>
          <w:szCs w:val="28"/>
        </w:rPr>
        <w:t>Elath</w:t>
      </w:r>
      <w:proofErr w:type="spellEnd"/>
      <w:r w:rsidRPr="00541295">
        <w:rPr>
          <w:b/>
          <w:bCs/>
          <w:sz w:val="28"/>
          <w:szCs w:val="28"/>
        </w:rPr>
        <w:t xml:space="preserve"> and restored it to Judah after Amaziah rested with his ancestors. Uzziah was sixteen years old when he became king, and he reigned in Jerusalem fifty-two years. His mother’s name was </w:t>
      </w:r>
      <w:proofErr w:type="spellStart"/>
      <w:r w:rsidRPr="00541295">
        <w:rPr>
          <w:b/>
          <w:bCs/>
          <w:sz w:val="28"/>
          <w:szCs w:val="28"/>
        </w:rPr>
        <w:t>Jekoliah</w:t>
      </w:r>
      <w:proofErr w:type="spellEnd"/>
      <w:r w:rsidRPr="00541295">
        <w:rPr>
          <w:b/>
          <w:bCs/>
          <w:sz w:val="28"/>
          <w:szCs w:val="28"/>
        </w:rPr>
        <w:t>; she was from Jerusalem. He did what was right in the eyes of the Lord, just as his father Amaziah had done. He sought God during the days of Zechariah, who instructed him in the fear of God. As long as he sought the Lord, God gave him success.”</w:t>
      </w:r>
    </w:p>
    <w:p w14:paraId="22F9BEFC" w14:textId="77777777" w:rsidR="00EF125B" w:rsidRPr="00541295" w:rsidRDefault="00EF125B" w:rsidP="00EF125B">
      <w:pPr>
        <w:pStyle w:val="NoSpacing"/>
        <w:rPr>
          <w:b/>
          <w:bCs/>
          <w:sz w:val="28"/>
          <w:szCs w:val="28"/>
        </w:rPr>
      </w:pPr>
    </w:p>
    <w:p w14:paraId="34855DE2" w14:textId="77777777" w:rsidR="00EF125B" w:rsidRPr="00541295" w:rsidRDefault="00EF125B" w:rsidP="00EF125B">
      <w:pPr>
        <w:pStyle w:val="NoSpacing"/>
        <w:rPr>
          <w:b/>
          <w:bCs/>
          <w:sz w:val="28"/>
          <w:szCs w:val="28"/>
        </w:rPr>
      </w:pPr>
      <w:r w:rsidRPr="00541295">
        <w:rPr>
          <w:b/>
          <w:bCs/>
          <w:sz w:val="28"/>
          <w:szCs w:val="28"/>
        </w:rPr>
        <w:t>Psalm 37:3-6</w:t>
      </w:r>
    </w:p>
    <w:p w14:paraId="622094FF" w14:textId="6D10B1E4" w:rsidR="00EF125B" w:rsidRPr="00541295" w:rsidRDefault="00EF125B" w:rsidP="00EF125B">
      <w:pPr>
        <w:pStyle w:val="NoSpacing"/>
        <w:rPr>
          <w:b/>
          <w:bCs/>
          <w:sz w:val="28"/>
          <w:szCs w:val="28"/>
        </w:rPr>
      </w:pPr>
      <w:r w:rsidRPr="00541295">
        <w:rPr>
          <w:b/>
          <w:bCs/>
          <w:sz w:val="28"/>
          <w:szCs w:val="28"/>
        </w:rPr>
        <w:t>“Trust in the Lord and do good; dwell in the land and enjoy safe pasture. Take delight in the Lord, and he will give you the desires of your heart. Commit your way to the Lord; trust in him and he will do this: He will make your righteous reward shine like the dawn, your vindication like the noonday sun.”</w:t>
      </w:r>
    </w:p>
    <w:p w14:paraId="1700F778" w14:textId="77777777" w:rsidR="00EF125B" w:rsidRPr="00541295" w:rsidRDefault="00EF125B" w:rsidP="00EF125B">
      <w:pPr>
        <w:pStyle w:val="NoSpacing"/>
        <w:rPr>
          <w:b/>
          <w:bCs/>
          <w:sz w:val="28"/>
          <w:szCs w:val="28"/>
        </w:rPr>
      </w:pPr>
      <w:bdo w:val="ltr">
        <w:bdo w:val="ltr"/>
      </w:bdo>
    </w:p>
    <w:p w14:paraId="4EAA50EC" w14:textId="77777777" w:rsidR="00EF125B" w:rsidRPr="00541295" w:rsidRDefault="00EF125B" w:rsidP="00EF125B">
      <w:pPr>
        <w:pStyle w:val="NoSpacing"/>
        <w:rPr>
          <w:b/>
          <w:bCs/>
          <w:sz w:val="28"/>
          <w:szCs w:val="28"/>
        </w:rPr>
      </w:pPr>
      <w:r w:rsidRPr="00541295">
        <w:rPr>
          <w:b/>
          <w:bCs/>
          <w:sz w:val="28"/>
          <w:szCs w:val="28"/>
        </w:rPr>
        <w:t>2 Chronicles</w:t>
      </w:r>
      <w:r w:rsidRPr="00541295">
        <w:rPr>
          <w:rFonts w:ascii="Arial" w:hAnsi="Arial" w:cs="Arial"/>
          <w:b/>
          <w:bCs/>
          <w:sz w:val="28"/>
          <w:szCs w:val="28"/>
        </w:rPr>
        <w:t>‬</w:t>
      </w:r>
      <w:r w:rsidRPr="00541295">
        <w:rPr>
          <w:b/>
          <w:bCs/>
          <w:sz w:val="28"/>
          <w:szCs w:val="28"/>
        </w:rPr>
        <w:t xml:space="preserve"> </w:t>
      </w:r>
      <w:bdo w:val="ltr">
        <w:r w:rsidRPr="00541295">
          <w:rPr>
            <w:b/>
            <w:bCs/>
            <w:sz w:val="28"/>
            <w:szCs w:val="28"/>
          </w:rPr>
          <w:t>26:6-15</w:t>
        </w:r>
      </w:bdo>
    </w:p>
    <w:p w14:paraId="1B228199" w14:textId="7C3D170D" w:rsidR="00EF125B" w:rsidRPr="00541295" w:rsidRDefault="00EF125B" w:rsidP="00EF125B">
      <w:pPr>
        <w:pStyle w:val="NoSpacing"/>
        <w:rPr>
          <w:b/>
          <w:bCs/>
          <w:sz w:val="28"/>
          <w:szCs w:val="28"/>
        </w:rPr>
      </w:pPr>
      <w:r w:rsidRPr="00541295">
        <w:rPr>
          <w:rFonts w:cs="Verdana"/>
          <w:b/>
          <w:bCs/>
          <w:sz w:val="28"/>
          <w:szCs w:val="28"/>
        </w:rPr>
        <w:t>“</w:t>
      </w:r>
      <w:r w:rsidRPr="00541295">
        <w:rPr>
          <w:b/>
          <w:bCs/>
          <w:sz w:val="28"/>
          <w:szCs w:val="28"/>
        </w:rPr>
        <w:t xml:space="preserve">He went to war against the Philistines and broke down the walls of Gath, </w:t>
      </w:r>
      <w:proofErr w:type="spellStart"/>
      <w:r w:rsidRPr="00541295">
        <w:rPr>
          <w:b/>
          <w:bCs/>
          <w:sz w:val="28"/>
          <w:szCs w:val="28"/>
        </w:rPr>
        <w:t>Jabneh</w:t>
      </w:r>
      <w:proofErr w:type="spellEnd"/>
      <w:r w:rsidRPr="00541295">
        <w:rPr>
          <w:b/>
          <w:bCs/>
          <w:sz w:val="28"/>
          <w:szCs w:val="28"/>
        </w:rPr>
        <w:t xml:space="preserve"> and Ashdod. He then rebuilt towns near Ashdod and elsewhere among the Philistines. God helped him against the Philistines and against the Arabs who lived in Gur Baal and against the </w:t>
      </w:r>
      <w:proofErr w:type="spellStart"/>
      <w:r w:rsidRPr="00541295">
        <w:rPr>
          <w:b/>
          <w:bCs/>
          <w:sz w:val="28"/>
          <w:szCs w:val="28"/>
        </w:rPr>
        <w:t>Meunites</w:t>
      </w:r>
      <w:proofErr w:type="spellEnd"/>
      <w:r w:rsidRPr="00541295">
        <w:rPr>
          <w:b/>
          <w:bCs/>
          <w:sz w:val="28"/>
          <w:szCs w:val="28"/>
        </w:rPr>
        <w:t xml:space="preserve">. The Ammonites brought tribute to Uzziah, and his fame spread as far as the border of Egypt, because he had become very powerful. Uzziah built towers in Jerusalem at the Corner Gate, at the Valley Gate and at the angle of the wall, and he fortified them. He also built towers in the wilderness and dug many cisterns, because he had much livestock in the foothills and in the plain. He had people working his fields and vineyards in the hills and in the fertile lands, for he loved the soil. Uzziah had a well-trained army, ready to go out by divisions according to their numbers as mustered by </w:t>
      </w:r>
      <w:proofErr w:type="spellStart"/>
      <w:r w:rsidRPr="00541295">
        <w:rPr>
          <w:b/>
          <w:bCs/>
          <w:sz w:val="28"/>
          <w:szCs w:val="28"/>
        </w:rPr>
        <w:t>Jeiel</w:t>
      </w:r>
      <w:proofErr w:type="spellEnd"/>
      <w:r w:rsidRPr="00541295">
        <w:rPr>
          <w:b/>
          <w:bCs/>
          <w:sz w:val="28"/>
          <w:szCs w:val="28"/>
        </w:rPr>
        <w:t xml:space="preserve"> the secretary and </w:t>
      </w:r>
      <w:proofErr w:type="spellStart"/>
      <w:r w:rsidRPr="00541295">
        <w:rPr>
          <w:b/>
          <w:bCs/>
          <w:sz w:val="28"/>
          <w:szCs w:val="28"/>
        </w:rPr>
        <w:t>Maaseiah</w:t>
      </w:r>
      <w:proofErr w:type="spellEnd"/>
      <w:r w:rsidRPr="00541295">
        <w:rPr>
          <w:b/>
          <w:bCs/>
          <w:sz w:val="28"/>
          <w:szCs w:val="28"/>
        </w:rPr>
        <w:t xml:space="preserve"> the officer under the direction of Hananiah, one of the royal officials. The total number of family leaders over the fighting men was 2,600. Under their command was an army of 307,500 men trained for war, a powerful force to support the king against his enemies. Uzziah provided shields, spears, helmets, coats of armor, bows and slingstones for the entire army. In Jerusalem he made devices invented for use on the towers and on the corner defenses so that soldiers could shoot arrows and hurl large stones from the walls. His fame spread far and wide, for he was greatly helped until he became powerful.”</w:t>
      </w:r>
    </w:p>
    <w:p w14:paraId="15D29D9B" w14:textId="77777777" w:rsidR="00EF125B" w:rsidRPr="00541295" w:rsidRDefault="00EF125B" w:rsidP="00EF125B">
      <w:pPr>
        <w:pStyle w:val="NoSpacing"/>
        <w:rPr>
          <w:b/>
          <w:bCs/>
          <w:sz w:val="28"/>
          <w:szCs w:val="28"/>
        </w:rPr>
      </w:pPr>
      <w:bdo w:val="ltr">
        <w:bdo w:val="ltr"/>
      </w:bdo>
    </w:p>
    <w:p w14:paraId="34EBDB62" w14:textId="77777777" w:rsidR="00EF125B" w:rsidRPr="00541295" w:rsidRDefault="00EF125B" w:rsidP="00EF125B">
      <w:pPr>
        <w:pStyle w:val="NoSpacing"/>
        <w:rPr>
          <w:b/>
          <w:bCs/>
          <w:sz w:val="28"/>
          <w:szCs w:val="28"/>
        </w:rPr>
      </w:pPr>
      <w:r w:rsidRPr="00541295">
        <w:rPr>
          <w:b/>
          <w:bCs/>
          <w:sz w:val="28"/>
          <w:szCs w:val="28"/>
        </w:rPr>
        <w:t>1 Kings 2:3</w:t>
      </w:r>
    </w:p>
    <w:p w14:paraId="4BF500AD" w14:textId="54EA2074" w:rsidR="00EF125B" w:rsidRPr="00541295" w:rsidRDefault="00EF125B" w:rsidP="00EF125B">
      <w:pPr>
        <w:pStyle w:val="NoSpacing"/>
        <w:rPr>
          <w:b/>
          <w:bCs/>
          <w:sz w:val="28"/>
          <w:szCs w:val="28"/>
        </w:rPr>
      </w:pPr>
      <w:r w:rsidRPr="00541295">
        <w:rPr>
          <w:b/>
          <w:bCs/>
          <w:sz w:val="28"/>
          <w:szCs w:val="28"/>
        </w:rPr>
        <w:t>“and observe what the Lord your God requires: Walk in obedience to him, and keep his decrees and commands, his laws and regulations, as written in the Law of Moses. Do this so that you may prosper in all you do and wherever you go”</w:t>
      </w:r>
    </w:p>
    <w:p w14:paraId="3CA24F42" w14:textId="574BFEE4" w:rsidR="00EF125B" w:rsidRPr="00541295" w:rsidRDefault="00EF125B" w:rsidP="00EF125B">
      <w:pPr>
        <w:pStyle w:val="NoSpacing"/>
        <w:rPr>
          <w:b/>
          <w:bCs/>
          <w:sz w:val="28"/>
          <w:szCs w:val="28"/>
        </w:rPr>
      </w:pPr>
      <w:bdo w:val="ltr"/>
    </w:p>
    <w:p w14:paraId="0A3E28AB" w14:textId="77777777" w:rsidR="00EF125B" w:rsidRPr="00541295" w:rsidRDefault="00EF125B" w:rsidP="00EF125B">
      <w:pPr>
        <w:pStyle w:val="NoSpacing"/>
        <w:rPr>
          <w:b/>
          <w:bCs/>
          <w:sz w:val="28"/>
          <w:szCs w:val="28"/>
        </w:rPr>
      </w:pPr>
      <w:r w:rsidRPr="00541295">
        <w:rPr>
          <w:b/>
          <w:bCs/>
          <w:sz w:val="28"/>
          <w:szCs w:val="28"/>
        </w:rPr>
        <w:t>2 Chronicles</w:t>
      </w:r>
      <w:r w:rsidRPr="00541295">
        <w:rPr>
          <w:rFonts w:ascii="Arial" w:hAnsi="Arial" w:cs="Arial"/>
          <w:b/>
          <w:bCs/>
          <w:sz w:val="28"/>
          <w:szCs w:val="28"/>
        </w:rPr>
        <w:t>‬</w:t>
      </w:r>
      <w:r w:rsidRPr="00541295">
        <w:rPr>
          <w:b/>
          <w:bCs/>
          <w:sz w:val="28"/>
          <w:szCs w:val="28"/>
        </w:rPr>
        <w:t xml:space="preserve"> </w:t>
      </w:r>
      <w:bdo w:val="ltr">
        <w:r w:rsidRPr="00541295">
          <w:rPr>
            <w:b/>
            <w:bCs/>
            <w:sz w:val="28"/>
            <w:szCs w:val="28"/>
          </w:rPr>
          <w:t>26:16</w:t>
        </w:r>
      </w:bdo>
    </w:p>
    <w:p w14:paraId="39C7704B" w14:textId="1C231DE2" w:rsidR="00EF125B" w:rsidRPr="00541295" w:rsidRDefault="00EF125B" w:rsidP="00EF125B">
      <w:pPr>
        <w:pStyle w:val="NoSpacing"/>
        <w:rPr>
          <w:b/>
          <w:bCs/>
          <w:sz w:val="28"/>
          <w:szCs w:val="28"/>
        </w:rPr>
      </w:pPr>
      <w:r w:rsidRPr="00541295">
        <w:rPr>
          <w:rFonts w:cs="Verdana"/>
          <w:b/>
          <w:bCs/>
          <w:sz w:val="28"/>
          <w:szCs w:val="28"/>
        </w:rPr>
        <w:t>“</w:t>
      </w:r>
      <w:r w:rsidRPr="00541295">
        <w:rPr>
          <w:b/>
          <w:bCs/>
          <w:sz w:val="28"/>
          <w:szCs w:val="28"/>
        </w:rPr>
        <w:t>But after Uzziah became powerful, his pride led to his downfall. He was unfaithful to the Lord his God, and entered the temple of the Lord to burn incense on the altar of incense.”</w:t>
      </w:r>
    </w:p>
    <w:p w14:paraId="332BB481" w14:textId="77777777" w:rsidR="00EF125B" w:rsidRPr="00541295" w:rsidRDefault="00EF125B" w:rsidP="00EF125B">
      <w:pPr>
        <w:pStyle w:val="NoSpacing"/>
        <w:rPr>
          <w:b/>
          <w:bCs/>
          <w:sz w:val="28"/>
          <w:szCs w:val="28"/>
        </w:rPr>
      </w:pPr>
    </w:p>
    <w:p w14:paraId="522E469C" w14:textId="77777777" w:rsidR="00EF125B" w:rsidRPr="00541295" w:rsidRDefault="00EF125B" w:rsidP="00EF125B">
      <w:pPr>
        <w:pStyle w:val="NoSpacing"/>
        <w:rPr>
          <w:b/>
          <w:bCs/>
          <w:sz w:val="28"/>
          <w:szCs w:val="28"/>
        </w:rPr>
      </w:pPr>
      <w:r w:rsidRPr="00541295">
        <w:rPr>
          <w:b/>
          <w:bCs/>
          <w:sz w:val="28"/>
          <w:szCs w:val="28"/>
        </w:rPr>
        <w:t>1 Chronicles 10:13-14</w:t>
      </w:r>
    </w:p>
    <w:p w14:paraId="2EB888BD" w14:textId="6E587285" w:rsidR="00EF125B" w:rsidRPr="00541295" w:rsidRDefault="00EF125B" w:rsidP="00EF125B">
      <w:pPr>
        <w:pStyle w:val="NoSpacing"/>
        <w:rPr>
          <w:b/>
          <w:bCs/>
          <w:sz w:val="28"/>
          <w:szCs w:val="28"/>
        </w:rPr>
      </w:pPr>
      <w:r w:rsidRPr="00541295">
        <w:rPr>
          <w:b/>
          <w:bCs/>
          <w:sz w:val="28"/>
          <w:szCs w:val="28"/>
        </w:rPr>
        <w:t>“Saul died because he was unfaithful to the Lord; he did not keep the word of the Lord and even consulted a medium for guidance, and did not inquire of the Lord. So the Lord put him to death and turned the kingdom over to David son of Jesse.”</w:t>
      </w:r>
    </w:p>
    <w:p w14:paraId="161B0E27" w14:textId="4410626E" w:rsidR="00EF125B" w:rsidRPr="00541295" w:rsidRDefault="00EF125B" w:rsidP="00EF125B">
      <w:pPr>
        <w:pStyle w:val="NoSpacing"/>
        <w:rPr>
          <w:b/>
          <w:bCs/>
          <w:sz w:val="28"/>
          <w:szCs w:val="28"/>
        </w:rPr>
      </w:pPr>
      <w:bdo w:val="ltr">
        <w:bdo w:val="ltr"/>
      </w:bdo>
    </w:p>
    <w:p w14:paraId="53331D7E" w14:textId="77777777" w:rsidR="00EF125B" w:rsidRPr="00541295" w:rsidRDefault="00EF125B" w:rsidP="00EF125B">
      <w:pPr>
        <w:pStyle w:val="NoSpacing"/>
        <w:rPr>
          <w:b/>
          <w:bCs/>
          <w:sz w:val="28"/>
          <w:szCs w:val="28"/>
        </w:rPr>
      </w:pPr>
      <w:r w:rsidRPr="00541295">
        <w:rPr>
          <w:b/>
          <w:bCs/>
          <w:sz w:val="28"/>
          <w:szCs w:val="28"/>
        </w:rPr>
        <w:t>2 Chronicles</w:t>
      </w:r>
      <w:r w:rsidRPr="00541295">
        <w:rPr>
          <w:rFonts w:ascii="Arial" w:hAnsi="Arial" w:cs="Arial"/>
          <w:b/>
          <w:bCs/>
          <w:sz w:val="28"/>
          <w:szCs w:val="28"/>
        </w:rPr>
        <w:t>‬</w:t>
      </w:r>
      <w:r w:rsidRPr="00541295">
        <w:rPr>
          <w:b/>
          <w:bCs/>
          <w:sz w:val="28"/>
          <w:szCs w:val="28"/>
        </w:rPr>
        <w:t xml:space="preserve"> </w:t>
      </w:r>
      <w:bdo w:val="ltr">
        <w:r w:rsidRPr="00541295">
          <w:rPr>
            <w:b/>
            <w:bCs/>
            <w:sz w:val="28"/>
            <w:szCs w:val="28"/>
          </w:rPr>
          <w:t>26:17-21</w:t>
        </w:r>
      </w:bdo>
    </w:p>
    <w:p w14:paraId="26FA9BA7" w14:textId="78BF0516" w:rsidR="00EF125B" w:rsidRPr="00541295" w:rsidRDefault="00EF125B" w:rsidP="00EF125B">
      <w:pPr>
        <w:pStyle w:val="NoSpacing"/>
        <w:rPr>
          <w:b/>
          <w:bCs/>
          <w:sz w:val="28"/>
          <w:szCs w:val="28"/>
        </w:rPr>
      </w:pPr>
      <w:r w:rsidRPr="00541295">
        <w:rPr>
          <w:rFonts w:cs="Verdana"/>
          <w:b/>
          <w:bCs/>
          <w:sz w:val="28"/>
          <w:szCs w:val="28"/>
        </w:rPr>
        <w:t>“</w:t>
      </w:r>
      <w:r w:rsidRPr="00541295">
        <w:rPr>
          <w:b/>
          <w:bCs/>
          <w:sz w:val="28"/>
          <w:szCs w:val="28"/>
        </w:rPr>
        <w:t>Azariah the priest with eighty other courageous priests of the Lord followed him in. They confronted King Uzziah and said, “It is not right for you, Uzziah, to burn incense to the Lord. That is for the priests, the descendants of Aaron, who have been consecrated to burn incense. Leave the sanctuary, for you have been unfaithful; and you will not be honored by the Lord God.” Uzziah, who had a censer in his hand ready to burn incense, became angry. While he was raging at the priests in their presence before the incense altar in the Lord’s temple, leprosy broke out on his forehead. When Azariah the chief priest and all the other priests looked at him, they saw that he had leprosy on his forehead, so they hurried him out. Indeed, he himself was eager to leave, because the Lord had afflicted him. King Uzziah had leprosy until the day he died. He lived in a separate house—leprous, and banned from the temple of the Lord. Jotham his son had charge of the palace and governed the people of the land.”</w:t>
      </w:r>
    </w:p>
    <w:p w14:paraId="773212F5" w14:textId="77777777" w:rsidR="00EF125B" w:rsidRPr="00541295" w:rsidRDefault="00EF125B" w:rsidP="00EF125B">
      <w:pPr>
        <w:pStyle w:val="NoSpacing"/>
        <w:rPr>
          <w:b/>
          <w:bCs/>
          <w:sz w:val="28"/>
          <w:szCs w:val="28"/>
        </w:rPr>
      </w:pPr>
    </w:p>
    <w:p w14:paraId="48A9886E" w14:textId="77777777" w:rsidR="00EF125B" w:rsidRPr="00541295" w:rsidRDefault="00EF125B" w:rsidP="00EF125B">
      <w:pPr>
        <w:pStyle w:val="NoSpacing"/>
        <w:rPr>
          <w:b/>
          <w:bCs/>
          <w:sz w:val="28"/>
          <w:szCs w:val="28"/>
        </w:rPr>
      </w:pPr>
      <w:r w:rsidRPr="00541295">
        <w:rPr>
          <w:b/>
          <w:bCs/>
          <w:sz w:val="28"/>
          <w:szCs w:val="28"/>
        </w:rPr>
        <w:t>Numbers 18:6-7</w:t>
      </w:r>
    </w:p>
    <w:p w14:paraId="570E312C" w14:textId="60EEEA90" w:rsidR="00EF125B" w:rsidRPr="00541295" w:rsidRDefault="00EF125B" w:rsidP="00EF125B">
      <w:pPr>
        <w:pStyle w:val="NoSpacing"/>
        <w:rPr>
          <w:b/>
          <w:bCs/>
          <w:sz w:val="28"/>
          <w:szCs w:val="28"/>
        </w:rPr>
      </w:pPr>
      <w:r w:rsidRPr="00541295">
        <w:rPr>
          <w:b/>
          <w:bCs/>
          <w:sz w:val="28"/>
          <w:szCs w:val="28"/>
        </w:rPr>
        <w:t>“I myself have selected your fellow Levites from among the Israelites as a gift to you, dedicated to the Lord to do the work at the tent of meeting. But only you and your sons may serve as priests in connection with everything at the altar and inside the curtain. I am giving you the service of the priesthood as a gift. Anyone else who comes near the sanctuary is to be put to death.””</w:t>
      </w:r>
    </w:p>
    <w:p w14:paraId="56813BAD" w14:textId="77777777" w:rsidR="00EF125B" w:rsidRPr="00541295" w:rsidRDefault="00EF125B" w:rsidP="00EF125B">
      <w:pPr>
        <w:pStyle w:val="NoSpacing"/>
        <w:rPr>
          <w:b/>
          <w:bCs/>
          <w:sz w:val="28"/>
          <w:szCs w:val="28"/>
        </w:rPr>
      </w:pPr>
    </w:p>
    <w:p w14:paraId="758F26AF" w14:textId="77777777" w:rsidR="00541295" w:rsidRDefault="00541295" w:rsidP="00EF125B">
      <w:pPr>
        <w:pStyle w:val="NoSpacing"/>
        <w:rPr>
          <w:b/>
          <w:bCs/>
          <w:sz w:val="28"/>
          <w:szCs w:val="28"/>
        </w:rPr>
      </w:pPr>
    </w:p>
    <w:p w14:paraId="11D56610" w14:textId="582DF14E" w:rsidR="00EF125B" w:rsidRPr="00541295" w:rsidRDefault="00EF125B" w:rsidP="00EF125B">
      <w:pPr>
        <w:pStyle w:val="NoSpacing"/>
        <w:rPr>
          <w:b/>
          <w:bCs/>
          <w:sz w:val="28"/>
          <w:szCs w:val="28"/>
        </w:rPr>
      </w:pPr>
      <w:r w:rsidRPr="00541295">
        <w:rPr>
          <w:b/>
          <w:bCs/>
          <w:sz w:val="28"/>
          <w:szCs w:val="28"/>
        </w:rPr>
        <w:lastRenderedPageBreak/>
        <w:t>Leviticus 13:45-46</w:t>
      </w:r>
    </w:p>
    <w:p w14:paraId="36DB3BC2" w14:textId="7BE16B11" w:rsidR="00EF125B" w:rsidRPr="00541295" w:rsidRDefault="00EF125B" w:rsidP="00EF125B">
      <w:pPr>
        <w:pStyle w:val="NoSpacing"/>
        <w:rPr>
          <w:b/>
          <w:bCs/>
          <w:sz w:val="28"/>
          <w:szCs w:val="28"/>
        </w:rPr>
      </w:pPr>
      <w:r w:rsidRPr="00541295">
        <w:rPr>
          <w:b/>
          <w:bCs/>
          <w:sz w:val="28"/>
          <w:szCs w:val="28"/>
        </w:rPr>
        <w:t>““Anyone with such a defiling disease must wear torn clothes, let their hair be unkempt, cover the lower part of their face and cry out, ‘Unclean! Unclean!’ As long as they have the disease they remain unclean. They must live alone; they must live outside the camp.”</w:t>
      </w:r>
    </w:p>
    <w:p w14:paraId="13904823" w14:textId="77777777" w:rsidR="00EF125B" w:rsidRPr="00541295" w:rsidRDefault="00EF125B" w:rsidP="00EF125B">
      <w:pPr>
        <w:pStyle w:val="NoSpacing"/>
        <w:rPr>
          <w:b/>
          <w:bCs/>
          <w:sz w:val="28"/>
          <w:szCs w:val="28"/>
        </w:rPr>
      </w:pPr>
      <w:bdo w:val="ltr">
        <w:bdo w:val="ltr"/>
      </w:bdo>
    </w:p>
    <w:p w14:paraId="0E04DE1A" w14:textId="77777777" w:rsidR="00EF125B" w:rsidRPr="00541295" w:rsidRDefault="00EF125B" w:rsidP="00EF125B">
      <w:pPr>
        <w:pStyle w:val="NoSpacing"/>
        <w:rPr>
          <w:b/>
          <w:bCs/>
          <w:sz w:val="28"/>
          <w:szCs w:val="28"/>
        </w:rPr>
      </w:pPr>
      <w:r w:rsidRPr="00541295">
        <w:rPr>
          <w:b/>
          <w:bCs/>
          <w:sz w:val="28"/>
          <w:szCs w:val="28"/>
        </w:rPr>
        <w:t>Leviticus 14:19-20</w:t>
      </w:r>
    </w:p>
    <w:p w14:paraId="212C2535" w14:textId="53841ACC" w:rsidR="00EF125B" w:rsidRPr="00541295" w:rsidRDefault="00EF125B" w:rsidP="00EF125B">
      <w:pPr>
        <w:pStyle w:val="NoSpacing"/>
        <w:rPr>
          <w:b/>
          <w:bCs/>
          <w:sz w:val="28"/>
          <w:szCs w:val="28"/>
        </w:rPr>
      </w:pPr>
      <w:r w:rsidRPr="00541295">
        <w:rPr>
          <w:b/>
          <w:bCs/>
          <w:sz w:val="28"/>
          <w:szCs w:val="28"/>
        </w:rPr>
        <w:t>““Then the priest is to sacrifice the sin offering and make atonement for the one to be cleansed from their uncleanness. After that, the priest shall slaughter the burnt offering and offer it on the altar, together with the grain offering, and make atonement for them, and they will be clean.”</w:t>
      </w:r>
    </w:p>
    <w:p w14:paraId="42C91846" w14:textId="6BC944B0" w:rsidR="00EF125B" w:rsidRPr="00541295" w:rsidRDefault="00EF125B" w:rsidP="00EF125B">
      <w:pPr>
        <w:pStyle w:val="NoSpacing"/>
        <w:rPr>
          <w:b/>
          <w:bCs/>
          <w:sz w:val="28"/>
          <w:szCs w:val="28"/>
        </w:rPr>
      </w:pPr>
      <w:bdo w:val="ltr"/>
    </w:p>
    <w:p w14:paraId="14BED5B2" w14:textId="77777777" w:rsidR="00EF125B" w:rsidRPr="00541295" w:rsidRDefault="00EF125B" w:rsidP="00EF125B">
      <w:pPr>
        <w:pStyle w:val="NoSpacing"/>
        <w:rPr>
          <w:b/>
          <w:bCs/>
          <w:sz w:val="28"/>
          <w:szCs w:val="28"/>
        </w:rPr>
      </w:pPr>
      <w:r w:rsidRPr="00541295">
        <w:rPr>
          <w:b/>
          <w:bCs/>
          <w:sz w:val="28"/>
          <w:szCs w:val="28"/>
        </w:rPr>
        <w:t>2 Chronicles</w:t>
      </w:r>
      <w:r w:rsidRPr="00541295">
        <w:rPr>
          <w:rFonts w:ascii="Arial" w:hAnsi="Arial" w:cs="Arial"/>
          <w:b/>
          <w:bCs/>
          <w:sz w:val="28"/>
          <w:szCs w:val="28"/>
        </w:rPr>
        <w:t>‬</w:t>
      </w:r>
      <w:r w:rsidRPr="00541295">
        <w:rPr>
          <w:b/>
          <w:bCs/>
          <w:sz w:val="28"/>
          <w:szCs w:val="28"/>
        </w:rPr>
        <w:t xml:space="preserve"> </w:t>
      </w:r>
      <w:bdo w:val="ltr">
        <w:r w:rsidRPr="00541295">
          <w:rPr>
            <w:b/>
            <w:bCs/>
            <w:sz w:val="28"/>
            <w:szCs w:val="28"/>
          </w:rPr>
          <w:t>26:22-23</w:t>
        </w:r>
      </w:bdo>
    </w:p>
    <w:p w14:paraId="37B5145D" w14:textId="438D09D4" w:rsidR="00EF125B" w:rsidRPr="00541295" w:rsidRDefault="00EF125B" w:rsidP="00EF125B">
      <w:pPr>
        <w:pStyle w:val="NoSpacing"/>
        <w:rPr>
          <w:b/>
          <w:bCs/>
          <w:sz w:val="28"/>
          <w:szCs w:val="28"/>
        </w:rPr>
      </w:pPr>
      <w:r w:rsidRPr="00541295">
        <w:rPr>
          <w:rFonts w:cs="Verdana"/>
          <w:b/>
          <w:bCs/>
          <w:sz w:val="28"/>
          <w:szCs w:val="28"/>
        </w:rPr>
        <w:t>“</w:t>
      </w:r>
      <w:r w:rsidRPr="00541295">
        <w:rPr>
          <w:b/>
          <w:bCs/>
          <w:sz w:val="28"/>
          <w:szCs w:val="28"/>
        </w:rPr>
        <w:t>The other events of Uzziah</w:t>
      </w:r>
      <w:r w:rsidRPr="00541295">
        <w:rPr>
          <w:rFonts w:cs="Verdana"/>
          <w:b/>
          <w:bCs/>
          <w:sz w:val="28"/>
          <w:szCs w:val="28"/>
        </w:rPr>
        <w:t>’</w:t>
      </w:r>
      <w:r w:rsidRPr="00541295">
        <w:rPr>
          <w:b/>
          <w:bCs/>
          <w:sz w:val="28"/>
          <w:szCs w:val="28"/>
        </w:rPr>
        <w:t xml:space="preserve">s reign, from beginning to end, are recorded by the prophet Isaiah son of </w:t>
      </w:r>
      <w:proofErr w:type="spellStart"/>
      <w:r w:rsidRPr="00541295">
        <w:rPr>
          <w:b/>
          <w:bCs/>
          <w:sz w:val="28"/>
          <w:szCs w:val="28"/>
        </w:rPr>
        <w:t>Amoz</w:t>
      </w:r>
      <w:proofErr w:type="spellEnd"/>
      <w:r w:rsidRPr="00541295">
        <w:rPr>
          <w:b/>
          <w:bCs/>
          <w:sz w:val="28"/>
          <w:szCs w:val="28"/>
        </w:rPr>
        <w:t xml:space="preserve">. Uzziah rested with his ancestors and was buried near them in a cemetery that belonged to the kings, for people said, </w:t>
      </w:r>
      <w:r w:rsidRPr="00541295">
        <w:rPr>
          <w:rFonts w:cs="Verdana"/>
          <w:b/>
          <w:bCs/>
          <w:sz w:val="28"/>
          <w:szCs w:val="28"/>
        </w:rPr>
        <w:t>“</w:t>
      </w:r>
      <w:r w:rsidRPr="00541295">
        <w:rPr>
          <w:b/>
          <w:bCs/>
          <w:sz w:val="28"/>
          <w:szCs w:val="28"/>
        </w:rPr>
        <w:t>He had leprosy.” And Jotham his son succeeded him as king.”</w:t>
      </w:r>
    </w:p>
    <w:p w14:paraId="38DB12F2" w14:textId="77777777" w:rsidR="00EF125B" w:rsidRPr="00541295" w:rsidRDefault="00EF125B" w:rsidP="00EF125B">
      <w:pPr>
        <w:pStyle w:val="NoSpacing"/>
        <w:rPr>
          <w:b/>
          <w:bCs/>
          <w:sz w:val="28"/>
          <w:szCs w:val="28"/>
        </w:rPr>
      </w:pPr>
      <w:bdo w:val="ltr"/>
    </w:p>
    <w:p w14:paraId="0214908F" w14:textId="77777777" w:rsidR="00EF125B" w:rsidRPr="00541295" w:rsidRDefault="00EF125B" w:rsidP="00EF125B">
      <w:pPr>
        <w:pStyle w:val="NoSpacing"/>
        <w:rPr>
          <w:b/>
          <w:bCs/>
          <w:sz w:val="28"/>
          <w:szCs w:val="28"/>
        </w:rPr>
      </w:pPr>
      <w:r w:rsidRPr="00541295">
        <w:rPr>
          <w:b/>
          <w:bCs/>
          <w:sz w:val="28"/>
          <w:szCs w:val="28"/>
        </w:rPr>
        <w:t>Hebrews 12:1-2A</w:t>
      </w:r>
    </w:p>
    <w:p w14:paraId="47729B9D" w14:textId="6B56F57C" w:rsidR="00EF125B" w:rsidRPr="00541295" w:rsidRDefault="00EF125B" w:rsidP="00EF125B">
      <w:pPr>
        <w:pStyle w:val="NoSpacing"/>
        <w:rPr>
          <w:b/>
          <w:bCs/>
          <w:sz w:val="28"/>
          <w:szCs w:val="28"/>
        </w:rPr>
      </w:pPr>
      <w:r w:rsidRPr="00541295">
        <w:rPr>
          <w:b/>
          <w:bCs/>
          <w:sz w:val="28"/>
          <w:szCs w:val="28"/>
        </w:rPr>
        <w:t>“Therefore, since we are surrounded by such a great cloud of witnesses, let us throw off everything that hinders and the sin that so easily entangles. And let us run with perseverance the race marked out for us, fixing our eyes on Jesus, the pioneer and perfecter of faith.</w:t>
      </w:r>
    </w:p>
    <w:p w14:paraId="79D45FDF" w14:textId="77777777" w:rsidR="0098046E" w:rsidRPr="00541295" w:rsidRDefault="0098046E" w:rsidP="00EF125B">
      <w:pPr>
        <w:pStyle w:val="NoSpacing"/>
        <w:rPr>
          <w:b/>
          <w:bCs/>
          <w:sz w:val="28"/>
          <w:szCs w:val="28"/>
        </w:rPr>
      </w:pPr>
    </w:p>
    <w:sectPr w:rsidR="0098046E" w:rsidRPr="00541295" w:rsidSect="00541295">
      <w:pgSz w:w="12240" w:h="15840"/>
      <w:pgMar w:top="288" w:right="432" w:bottom="288"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Vani">
    <w:altName w:val="Vani"/>
    <w:charset w:val="00"/>
    <w:family w:val="roman"/>
    <w:pitch w:val="variable"/>
    <w:sig w:usb0="002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25B"/>
    <w:rsid w:val="0012442D"/>
    <w:rsid w:val="00541295"/>
    <w:rsid w:val="00705467"/>
    <w:rsid w:val="0098046E"/>
    <w:rsid w:val="00EF1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D36FC"/>
  <w15:chartTrackingRefBased/>
  <w15:docId w15:val="{838216D1-041E-45CD-B4C6-A6D642B8D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Van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42D"/>
  </w:style>
  <w:style w:type="paragraph" w:styleId="Heading1">
    <w:name w:val="heading 1"/>
    <w:basedOn w:val="Normal"/>
    <w:link w:val="Heading1Char"/>
    <w:uiPriority w:val="9"/>
    <w:qFormat/>
    <w:rsid w:val="00EF125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25B"/>
    <w:rPr>
      <w:rFonts w:ascii="Times New Roman" w:eastAsia="Times New Roman" w:hAnsi="Times New Roman" w:cs="Times New Roman"/>
      <w:b/>
      <w:bCs/>
      <w:kern w:val="36"/>
      <w:sz w:val="48"/>
      <w:szCs w:val="48"/>
    </w:rPr>
  </w:style>
  <w:style w:type="paragraph" w:styleId="NoSpacing">
    <w:name w:val="No Spacing"/>
    <w:uiPriority w:val="1"/>
    <w:qFormat/>
    <w:rsid w:val="00EF12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989040">
      <w:bodyDiv w:val="1"/>
      <w:marLeft w:val="0"/>
      <w:marRight w:val="0"/>
      <w:marTop w:val="0"/>
      <w:marBottom w:val="0"/>
      <w:divBdr>
        <w:top w:val="none" w:sz="0" w:space="0" w:color="auto"/>
        <w:left w:val="none" w:sz="0" w:space="0" w:color="auto"/>
        <w:bottom w:val="none" w:sz="0" w:space="0" w:color="auto"/>
        <w:right w:val="none" w:sz="0" w:space="0" w:color="auto"/>
      </w:divBdr>
      <w:divsChild>
        <w:div w:id="829100064">
          <w:marLeft w:val="0"/>
          <w:marRight w:val="0"/>
          <w:marTop w:val="0"/>
          <w:marBottom w:val="0"/>
          <w:divBdr>
            <w:top w:val="none" w:sz="0" w:space="0" w:color="auto"/>
            <w:left w:val="none" w:sz="0" w:space="0" w:color="auto"/>
            <w:bottom w:val="none" w:sz="0" w:space="0" w:color="auto"/>
            <w:right w:val="none" w:sz="0" w:space="0" w:color="auto"/>
          </w:divBdr>
        </w:div>
        <w:div w:id="480268512">
          <w:marLeft w:val="0"/>
          <w:marRight w:val="0"/>
          <w:marTop w:val="0"/>
          <w:marBottom w:val="0"/>
          <w:divBdr>
            <w:top w:val="none" w:sz="0" w:space="0" w:color="auto"/>
            <w:left w:val="none" w:sz="0" w:space="0" w:color="auto"/>
            <w:bottom w:val="none" w:sz="0" w:space="0" w:color="auto"/>
            <w:right w:val="none" w:sz="0" w:space="0" w:color="auto"/>
          </w:divBdr>
        </w:div>
        <w:div w:id="1380057553">
          <w:marLeft w:val="0"/>
          <w:marRight w:val="0"/>
          <w:marTop w:val="0"/>
          <w:marBottom w:val="0"/>
          <w:divBdr>
            <w:top w:val="none" w:sz="0" w:space="0" w:color="auto"/>
            <w:left w:val="none" w:sz="0" w:space="0" w:color="auto"/>
            <w:bottom w:val="none" w:sz="0" w:space="0" w:color="auto"/>
            <w:right w:val="none" w:sz="0" w:space="0" w:color="auto"/>
          </w:divBdr>
        </w:div>
        <w:div w:id="739210681">
          <w:marLeft w:val="0"/>
          <w:marRight w:val="0"/>
          <w:marTop w:val="0"/>
          <w:marBottom w:val="0"/>
          <w:divBdr>
            <w:top w:val="none" w:sz="0" w:space="0" w:color="auto"/>
            <w:left w:val="none" w:sz="0" w:space="0" w:color="auto"/>
            <w:bottom w:val="none" w:sz="0" w:space="0" w:color="auto"/>
            <w:right w:val="none" w:sz="0" w:space="0" w:color="auto"/>
          </w:divBdr>
        </w:div>
        <w:div w:id="1498761787">
          <w:marLeft w:val="0"/>
          <w:marRight w:val="0"/>
          <w:marTop w:val="0"/>
          <w:marBottom w:val="0"/>
          <w:divBdr>
            <w:top w:val="none" w:sz="0" w:space="0" w:color="auto"/>
            <w:left w:val="none" w:sz="0" w:space="0" w:color="auto"/>
            <w:bottom w:val="none" w:sz="0" w:space="0" w:color="auto"/>
            <w:right w:val="none" w:sz="0" w:space="0" w:color="auto"/>
          </w:divBdr>
        </w:div>
        <w:div w:id="1389377245">
          <w:marLeft w:val="0"/>
          <w:marRight w:val="0"/>
          <w:marTop w:val="0"/>
          <w:marBottom w:val="0"/>
          <w:divBdr>
            <w:top w:val="none" w:sz="0" w:space="0" w:color="auto"/>
            <w:left w:val="none" w:sz="0" w:space="0" w:color="auto"/>
            <w:bottom w:val="none" w:sz="0" w:space="0" w:color="auto"/>
            <w:right w:val="none" w:sz="0" w:space="0" w:color="auto"/>
          </w:divBdr>
        </w:div>
        <w:div w:id="1621567484">
          <w:marLeft w:val="0"/>
          <w:marRight w:val="0"/>
          <w:marTop w:val="0"/>
          <w:marBottom w:val="0"/>
          <w:divBdr>
            <w:top w:val="none" w:sz="0" w:space="0" w:color="auto"/>
            <w:left w:val="none" w:sz="0" w:space="0" w:color="auto"/>
            <w:bottom w:val="none" w:sz="0" w:space="0" w:color="auto"/>
            <w:right w:val="none" w:sz="0" w:space="0" w:color="auto"/>
          </w:divBdr>
        </w:div>
        <w:div w:id="11346272">
          <w:marLeft w:val="0"/>
          <w:marRight w:val="0"/>
          <w:marTop w:val="0"/>
          <w:marBottom w:val="0"/>
          <w:divBdr>
            <w:top w:val="none" w:sz="0" w:space="0" w:color="auto"/>
            <w:left w:val="none" w:sz="0" w:space="0" w:color="auto"/>
            <w:bottom w:val="none" w:sz="0" w:space="0" w:color="auto"/>
            <w:right w:val="none" w:sz="0" w:space="0" w:color="auto"/>
          </w:divBdr>
        </w:div>
        <w:div w:id="1911037758">
          <w:marLeft w:val="0"/>
          <w:marRight w:val="0"/>
          <w:marTop w:val="0"/>
          <w:marBottom w:val="0"/>
          <w:divBdr>
            <w:top w:val="none" w:sz="0" w:space="0" w:color="auto"/>
            <w:left w:val="none" w:sz="0" w:space="0" w:color="auto"/>
            <w:bottom w:val="none" w:sz="0" w:space="0" w:color="auto"/>
            <w:right w:val="none" w:sz="0" w:space="0" w:color="auto"/>
          </w:divBdr>
        </w:div>
        <w:div w:id="401102900">
          <w:marLeft w:val="0"/>
          <w:marRight w:val="0"/>
          <w:marTop w:val="0"/>
          <w:marBottom w:val="0"/>
          <w:divBdr>
            <w:top w:val="none" w:sz="0" w:space="0" w:color="auto"/>
            <w:left w:val="none" w:sz="0" w:space="0" w:color="auto"/>
            <w:bottom w:val="none" w:sz="0" w:space="0" w:color="auto"/>
            <w:right w:val="none" w:sz="0" w:space="0" w:color="auto"/>
          </w:divBdr>
        </w:div>
        <w:div w:id="1634558759">
          <w:marLeft w:val="0"/>
          <w:marRight w:val="0"/>
          <w:marTop w:val="0"/>
          <w:marBottom w:val="0"/>
          <w:divBdr>
            <w:top w:val="none" w:sz="0" w:space="0" w:color="auto"/>
            <w:left w:val="none" w:sz="0" w:space="0" w:color="auto"/>
            <w:bottom w:val="none" w:sz="0" w:space="0" w:color="auto"/>
            <w:right w:val="none" w:sz="0" w:space="0" w:color="auto"/>
          </w:divBdr>
        </w:div>
        <w:div w:id="2018728122">
          <w:marLeft w:val="0"/>
          <w:marRight w:val="0"/>
          <w:marTop w:val="0"/>
          <w:marBottom w:val="0"/>
          <w:divBdr>
            <w:top w:val="none" w:sz="0" w:space="0" w:color="auto"/>
            <w:left w:val="none" w:sz="0" w:space="0" w:color="auto"/>
            <w:bottom w:val="none" w:sz="0" w:space="0" w:color="auto"/>
            <w:right w:val="none" w:sz="0" w:space="0" w:color="auto"/>
          </w:divBdr>
        </w:div>
        <w:div w:id="2010257372">
          <w:marLeft w:val="0"/>
          <w:marRight w:val="0"/>
          <w:marTop w:val="0"/>
          <w:marBottom w:val="0"/>
          <w:divBdr>
            <w:top w:val="none" w:sz="0" w:space="0" w:color="auto"/>
            <w:left w:val="none" w:sz="0" w:space="0" w:color="auto"/>
            <w:bottom w:val="none" w:sz="0" w:space="0" w:color="auto"/>
            <w:right w:val="none" w:sz="0" w:space="0" w:color="auto"/>
          </w:divBdr>
        </w:div>
        <w:div w:id="1848442924">
          <w:marLeft w:val="0"/>
          <w:marRight w:val="0"/>
          <w:marTop w:val="0"/>
          <w:marBottom w:val="0"/>
          <w:divBdr>
            <w:top w:val="none" w:sz="0" w:space="0" w:color="auto"/>
            <w:left w:val="none" w:sz="0" w:space="0" w:color="auto"/>
            <w:bottom w:val="none" w:sz="0" w:space="0" w:color="auto"/>
            <w:right w:val="none" w:sz="0" w:space="0" w:color="auto"/>
          </w:divBdr>
        </w:div>
        <w:div w:id="320039489">
          <w:marLeft w:val="0"/>
          <w:marRight w:val="0"/>
          <w:marTop w:val="0"/>
          <w:marBottom w:val="0"/>
          <w:divBdr>
            <w:top w:val="none" w:sz="0" w:space="0" w:color="auto"/>
            <w:left w:val="none" w:sz="0" w:space="0" w:color="auto"/>
            <w:bottom w:val="none" w:sz="0" w:space="0" w:color="auto"/>
            <w:right w:val="none" w:sz="0" w:space="0" w:color="auto"/>
          </w:divBdr>
        </w:div>
        <w:div w:id="1532692519">
          <w:marLeft w:val="0"/>
          <w:marRight w:val="0"/>
          <w:marTop w:val="0"/>
          <w:marBottom w:val="0"/>
          <w:divBdr>
            <w:top w:val="none" w:sz="0" w:space="0" w:color="auto"/>
            <w:left w:val="none" w:sz="0" w:space="0" w:color="auto"/>
            <w:bottom w:val="none" w:sz="0" w:space="0" w:color="auto"/>
            <w:right w:val="none" w:sz="0" w:space="0" w:color="auto"/>
          </w:divBdr>
        </w:div>
        <w:div w:id="1199975869">
          <w:marLeft w:val="0"/>
          <w:marRight w:val="0"/>
          <w:marTop w:val="0"/>
          <w:marBottom w:val="0"/>
          <w:divBdr>
            <w:top w:val="none" w:sz="0" w:space="0" w:color="auto"/>
            <w:left w:val="none" w:sz="0" w:space="0" w:color="auto"/>
            <w:bottom w:val="none" w:sz="0" w:space="0" w:color="auto"/>
            <w:right w:val="none" w:sz="0" w:space="0" w:color="auto"/>
          </w:divBdr>
        </w:div>
        <w:div w:id="968363783">
          <w:marLeft w:val="0"/>
          <w:marRight w:val="0"/>
          <w:marTop w:val="0"/>
          <w:marBottom w:val="0"/>
          <w:divBdr>
            <w:top w:val="none" w:sz="0" w:space="0" w:color="auto"/>
            <w:left w:val="none" w:sz="0" w:space="0" w:color="auto"/>
            <w:bottom w:val="none" w:sz="0" w:space="0" w:color="auto"/>
            <w:right w:val="none" w:sz="0" w:space="0" w:color="auto"/>
          </w:divBdr>
        </w:div>
        <w:div w:id="390033232">
          <w:marLeft w:val="0"/>
          <w:marRight w:val="0"/>
          <w:marTop w:val="0"/>
          <w:marBottom w:val="0"/>
          <w:divBdr>
            <w:top w:val="none" w:sz="0" w:space="0" w:color="auto"/>
            <w:left w:val="none" w:sz="0" w:space="0" w:color="auto"/>
            <w:bottom w:val="none" w:sz="0" w:space="0" w:color="auto"/>
            <w:right w:val="none" w:sz="0" w:space="0" w:color="auto"/>
          </w:divBdr>
        </w:div>
        <w:div w:id="157381023">
          <w:marLeft w:val="0"/>
          <w:marRight w:val="0"/>
          <w:marTop w:val="0"/>
          <w:marBottom w:val="0"/>
          <w:divBdr>
            <w:top w:val="none" w:sz="0" w:space="0" w:color="auto"/>
            <w:left w:val="none" w:sz="0" w:space="0" w:color="auto"/>
            <w:bottom w:val="none" w:sz="0" w:space="0" w:color="auto"/>
            <w:right w:val="none" w:sz="0" w:space="0" w:color="auto"/>
          </w:divBdr>
        </w:div>
        <w:div w:id="156190798">
          <w:marLeft w:val="0"/>
          <w:marRight w:val="0"/>
          <w:marTop w:val="0"/>
          <w:marBottom w:val="0"/>
          <w:divBdr>
            <w:top w:val="none" w:sz="0" w:space="0" w:color="auto"/>
            <w:left w:val="none" w:sz="0" w:space="0" w:color="auto"/>
            <w:bottom w:val="none" w:sz="0" w:space="0" w:color="auto"/>
            <w:right w:val="none" w:sz="0" w:space="0" w:color="auto"/>
          </w:divBdr>
        </w:div>
        <w:div w:id="2022583006">
          <w:marLeft w:val="0"/>
          <w:marRight w:val="0"/>
          <w:marTop w:val="0"/>
          <w:marBottom w:val="0"/>
          <w:divBdr>
            <w:top w:val="none" w:sz="0" w:space="0" w:color="auto"/>
            <w:left w:val="none" w:sz="0" w:space="0" w:color="auto"/>
            <w:bottom w:val="none" w:sz="0" w:space="0" w:color="auto"/>
            <w:right w:val="none" w:sz="0" w:space="0" w:color="auto"/>
          </w:divBdr>
        </w:div>
        <w:div w:id="614366651">
          <w:marLeft w:val="0"/>
          <w:marRight w:val="0"/>
          <w:marTop w:val="0"/>
          <w:marBottom w:val="0"/>
          <w:divBdr>
            <w:top w:val="none" w:sz="0" w:space="0" w:color="auto"/>
            <w:left w:val="none" w:sz="0" w:space="0" w:color="auto"/>
            <w:bottom w:val="none" w:sz="0" w:space="0" w:color="auto"/>
            <w:right w:val="none" w:sz="0" w:space="0" w:color="auto"/>
          </w:divBdr>
        </w:div>
        <w:div w:id="519510633">
          <w:marLeft w:val="0"/>
          <w:marRight w:val="0"/>
          <w:marTop w:val="0"/>
          <w:marBottom w:val="0"/>
          <w:divBdr>
            <w:top w:val="none" w:sz="0" w:space="0" w:color="auto"/>
            <w:left w:val="none" w:sz="0" w:space="0" w:color="auto"/>
            <w:bottom w:val="none" w:sz="0" w:space="0" w:color="auto"/>
            <w:right w:val="none" w:sz="0" w:space="0" w:color="auto"/>
          </w:divBdr>
        </w:div>
        <w:div w:id="1111630540">
          <w:marLeft w:val="0"/>
          <w:marRight w:val="0"/>
          <w:marTop w:val="0"/>
          <w:marBottom w:val="0"/>
          <w:divBdr>
            <w:top w:val="none" w:sz="0" w:space="0" w:color="auto"/>
            <w:left w:val="none" w:sz="0" w:space="0" w:color="auto"/>
            <w:bottom w:val="none" w:sz="0" w:space="0" w:color="auto"/>
            <w:right w:val="none" w:sz="0" w:space="0" w:color="auto"/>
          </w:divBdr>
        </w:div>
        <w:div w:id="2091390945">
          <w:marLeft w:val="0"/>
          <w:marRight w:val="0"/>
          <w:marTop w:val="0"/>
          <w:marBottom w:val="0"/>
          <w:divBdr>
            <w:top w:val="none" w:sz="0" w:space="0" w:color="auto"/>
            <w:left w:val="none" w:sz="0" w:space="0" w:color="auto"/>
            <w:bottom w:val="none" w:sz="0" w:space="0" w:color="auto"/>
            <w:right w:val="none" w:sz="0" w:space="0" w:color="auto"/>
          </w:divBdr>
        </w:div>
        <w:div w:id="857692784">
          <w:marLeft w:val="0"/>
          <w:marRight w:val="0"/>
          <w:marTop w:val="0"/>
          <w:marBottom w:val="0"/>
          <w:divBdr>
            <w:top w:val="none" w:sz="0" w:space="0" w:color="auto"/>
            <w:left w:val="none" w:sz="0" w:space="0" w:color="auto"/>
            <w:bottom w:val="none" w:sz="0" w:space="0" w:color="auto"/>
            <w:right w:val="none" w:sz="0" w:space="0" w:color="auto"/>
          </w:divBdr>
        </w:div>
        <w:div w:id="215967832">
          <w:marLeft w:val="0"/>
          <w:marRight w:val="0"/>
          <w:marTop w:val="0"/>
          <w:marBottom w:val="0"/>
          <w:divBdr>
            <w:top w:val="none" w:sz="0" w:space="0" w:color="auto"/>
            <w:left w:val="none" w:sz="0" w:space="0" w:color="auto"/>
            <w:bottom w:val="none" w:sz="0" w:space="0" w:color="auto"/>
            <w:right w:val="none" w:sz="0" w:space="0" w:color="auto"/>
          </w:divBdr>
        </w:div>
        <w:div w:id="376779304">
          <w:marLeft w:val="0"/>
          <w:marRight w:val="0"/>
          <w:marTop w:val="0"/>
          <w:marBottom w:val="0"/>
          <w:divBdr>
            <w:top w:val="none" w:sz="0" w:space="0" w:color="auto"/>
            <w:left w:val="none" w:sz="0" w:space="0" w:color="auto"/>
            <w:bottom w:val="none" w:sz="0" w:space="0" w:color="auto"/>
            <w:right w:val="none" w:sz="0" w:space="0" w:color="auto"/>
          </w:divBdr>
        </w:div>
        <w:div w:id="8056643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3</Pages>
  <Words>877</Words>
  <Characters>5005</Characters>
  <Application>Microsoft Office Word</Application>
  <DocSecurity>0</DocSecurity>
  <Lines>41</Lines>
  <Paragraphs>11</Paragraphs>
  <ScaleCrop>false</ScaleCrop>
  <Company/>
  <LinksUpToDate>false</LinksUpToDate>
  <CharactersWithSpaces>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Peters</dc:creator>
  <cp:keywords/>
  <dc:description/>
  <cp:lastModifiedBy>Pete Peters</cp:lastModifiedBy>
  <cp:revision>2</cp:revision>
  <dcterms:created xsi:type="dcterms:W3CDTF">2021-09-03T02:13:00Z</dcterms:created>
  <dcterms:modified xsi:type="dcterms:W3CDTF">2021-09-03T04:46:00Z</dcterms:modified>
</cp:coreProperties>
</file>